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F92FD" w14:textId="77777777" w:rsidR="00984BE5" w:rsidRPr="00F669E0" w:rsidRDefault="00B32630" w:rsidP="00984BE5">
      <w:pPr>
        <w:autoSpaceDE w:val="0"/>
        <w:autoSpaceDN w:val="0"/>
        <w:adjustRightInd w:val="0"/>
        <w:spacing w:after="0" w:line="240" w:lineRule="auto"/>
        <w:rPr>
          <w:rFonts w:ascii="Comic Sans MS" w:hAnsi="Comic Sans MS" w:cs="Verdana-Bold"/>
          <w:b/>
          <w:bCs/>
          <w:i/>
          <w:sz w:val="20"/>
          <w:szCs w:val="20"/>
        </w:rPr>
      </w:pPr>
      <w:r w:rsidRPr="00B32630">
        <w:rPr>
          <w:rFonts w:ascii="Comic Sans MS" w:hAnsi="Comic Sans MS" w:cs="Verdana"/>
          <w:noProof/>
          <w:sz w:val="20"/>
          <w:szCs w:val="20"/>
          <w:lang w:eastAsia="en-GB"/>
        </w:rPr>
        <w:drawing>
          <wp:anchor distT="0" distB="0" distL="114300" distR="114300" simplePos="0" relativeHeight="251658240" behindDoc="0" locked="0" layoutInCell="1" allowOverlap="1" wp14:anchorId="641F933F" wp14:editId="641F9340">
            <wp:simplePos x="0" y="0"/>
            <wp:positionH relativeFrom="column">
              <wp:posOffset>4990465</wp:posOffset>
            </wp:positionH>
            <wp:positionV relativeFrom="paragraph">
              <wp:posOffset>-229235</wp:posOffset>
            </wp:positionV>
            <wp:extent cx="1716405" cy="1182370"/>
            <wp:effectExtent l="0" t="0" r="0" b="0"/>
            <wp:wrapSquare wrapText="bothSides"/>
            <wp:docPr id="3" name="Picture 2" descr="http://centraltexas.s3.amazonaws.com/mGalleries/12/462/happy-children-linedrawing_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http://centraltexas.s3.amazonaws.com/mGalleries/12/462/happy-children-linedrawing_me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6405" cy="1182370"/>
                    </a:xfrm>
                    <a:prstGeom prst="rect">
                      <a:avLst/>
                    </a:prstGeom>
                    <a:noFill/>
                    <a:extLst/>
                  </pic:spPr>
                </pic:pic>
              </a:graphicData>
            </a:graphic>
            <wp14:sizeRelH relativeFrom="page">
              <wp14:pctWidth>0</wp14:pctWidth>
            </wp14:sizeRelH>
            <wp14:sizeRelV relativeFrom="page">
              <wp14:pctHeight>0</wp14:pctHeight>
            </wp14:sizeRelV>
          </wp:anchor>
        </w:drawing>
      </w:r>
      <w:r w:rsidR="00984BE5" w:rsidRPr="00F669E0">
        <w:rPr>
          <w:rFonts w:ascii="Comic Sans MS" w:hAnsi="Comic Sans MS" w:cs="Verdana-Bold"/>
          <w:b/>
          <w:bCs/>
          <w:i/>
          <w:sz w:val="20"/>
          <w:szCs w:val="20"/>
        </w:rPr>
        <w:t>Topic C.2 How adults in early years settings empower children</w:t>
      </w:r>
    </w:p>
    <w:p w14:paraId="641F92FE" w14:textId="77777777" w:rsidR="00984BE5" w:rsidRPr="005626B3" w:rsidRDefault="00984BE5" w:rsidP="00984BE5">
      <w:pPr>
        <w:autoSpaceDE w:val="0"/>
        <w:autoSpaceDN w:val="0"/>
        <w:adjustRightInd w:val="0"/>
        <w:spacing w:after="0" w:line="240" w:lineRule="auto"/>
        <w:rPr>
          <w:rFonts w:ascii="Comic Sans MS" w:hAnsi="Comic Sans MS" w:cs="Verdana"/>
          <w:sz w:val="20"/>
          <w:szCs w:val="20"/>
        </w:rPr>
      </w:pPr>
    </w:p>
    <w:p w14:paraId="641F92FF" w14:textId="77777777" w:rsidR="00984BE5" w:rsidRPr="005626B3" w:rsidRDefault="00984BE5" w:rsidP="00984BE5">
      <w:pPr>
        <w:autoSpaceDE w:val="0"/>
        <w:autoSpaceDN w:val="0"/>
        <w:adjustRightInd w:val="0"/>
        <w:spacing w:after="0" w:line="240" w:lineRule="auto"/>
        <w:rPr>
          <w:rFonts w:ascii="Comic Sans MS" w:hAnsi="Comic Sans MS" w:cs="Verdana"/>
          <w:b/>
          <w:sz w:val="20"/>
          <w:szCs w:val="20"/>
        </w:rPr>
      </w:pPr>
      <w:r w:rsidRPr="005626B3">
        <w:rPr>
          <w:rFonts w:ascii="Comic Sans MS" w:hAnsi="Comic Sans MS" w:cs="Verdana"/>
          <w:b/>
          <w:sz w:val="20"/>
          <w:szCs w:val="20"/>
        </w:rPr>
        <w:t>P5 Describe how adults in early years settings can empower children.</w:t>
      </w:r>
    </w:p>
    <w:p w14:paraId="641F9300" w14:textId="77777777" w:rsidR="00984BE5" w:rsidRPr="005626B3" w:rsidRDefault="00984BE5" w:rsidP="00984BE5">
      <w:pPr>
        <w:pStyle w:val="ListParagraph"/>
        <w:numPr>
          <w:ilvl w:val="0"/>
          <w:numId w:val="1"/>
        </w:numPr>
        <w:autoSpaceDE w:val="0"/>
        <w:autoSpaceDN w:val="0"/>
        <w:adjustRightInd w:val="0"/>
        <w:spacing w:after="0" w:line="240" w:lineRule="auto"/>
        <w:rPr>
          <w:rFonts w:ascii="Comic Sans MS" w:hAnsi="Comic Sans MS" w:cs="Verdana"/>
          <w:sz w:val="20"/>
          <w:szCs w:val="20"/>
        </w:rPr>
      </w:pPr>
      <w:r w:rsidRPr="005626B3">
        <w:rPr>
          <w:rFonts w:ascii="Comic Sans MS" w:hAnsi="Comic Sans MS" w:cs="Verdana-Bold"/>
          <w:bCs/>
          <w:sz w:val="20"/>
          <w:szCs w:val="20"/>
        </w:rPr>
        <w:t>You</w:t>
      </w:r>
      <w:r w:rsidRPr="005626B3">
        <w:rPr>
          <w:rFonts w:ascii="Comic Sans MS" w:hAnsi="Comic Sans MS" w:cs="Verdana"/>
          <w:sz w:val="20"/>
          <w:szCs w:val="20"/>
        </w:rPr>
        <w:t xml:space="preserve"> are expected to </w:t>
      </w:r>
      <w:r w:rsidRPr="005626B3">
        <w:rPr>
          <w:rFonts w:ascii="Comic Sans MS" w:hAnsi="Comic Sans MS" w:cs="Verdana"/>
          <w:b/>
          <w:sz w:val="20"/>
          <w:szCs w:val="20"/>
        </w:rPr>
        <w:t>describe</w:t>
      </w:r>
      <w:r w:rsidRPr="005626B3">
        <w:rPr>
          <w:rFonts w:ascii="Comic Sans MS" w:hAnsi="Comic Sans MS" w:cs="Verdana"/>
          <w:sz w:val="20"/>
          <w:szCs w:val="20"/>
        </w:rPr>
        <w:t xml:space="preserve"> </w:t>
      </w:r>
      <w:r w:rsidRPr="005626B3">
        <w:rPr>
          <w:rFonts w:ascii="Comic Sans MS" w:hAnsi="Comic Sans MS" w:cs="Verdana"/>
          <w:b/>
          <w:sz w:val="20"/>
          <w:szCs w:val="20"/>
          <w:u w:val="single"/>
        </w:rPr>
        <w:t>how</w:t>
      </w:r>
      <w:r w:rsidRPr="005626B3">
        <w:rPr>
          <w:rFonts w:ascii="Comic Sans MS" w:hAnsi="Comic Sans MS" w:cs="Verdana"/>
          <w:sz w:val="20"/>
          <w:szCs w:val="20"/>
        </w:rPr>
        <w:t xml:space="preserve"> adults in early years settings can empower children. </w:t>
      </w:r>
    </w:p>
    <w:p w14:paraId="641F9301" w14:textId="77777777" w:rsidR="00984BE5" w:rsidRPr="005626B3" w:rsidRDefault="00984BE5" w:rsidP="00984BE5">
      <w:pPr>
        <w:pStyle w:val="ListParagraph"/>
        <w:numPr>
          <w:ilvl w:val="0"/>
          <w:numId w:val="1"/>
        </w:numPr>
        <w:autoSpaceDE w:val="0"/>
        <w:autoSpaceDN w:val="0"/>
        <w:adjustRightInd w:val="0"/>
        <w:spacing w:after="0" w:line="240" w:lineRule="auto"/>
        <w:rPr>
          <w:rFonts w:ascii="Comic Sans MS" w:hAnsi="Comic Sans MS" w:cs="Verdana"/>
          <w:sz w:val="20"/>
          <w:szCs w:val="20"/>
        </w:rPr>
      </w:pPr>
      <w:r w:rsidRPr="005626B3">
        <w:rPr>
          <w:rFonts w:ascii="Comic Sans MS" w:hAnsi="Comic Sans MS" w:cs="Verdana"/>
          <w:sz w:val="20"/>
          <w:szCs w:val="20"/>
        </w:rPr>
        <w:t xml:space="preserve">You should use examples that show how adults empower children for example, how a snack time in a setting for children aged three years up to five years is organised by the adults to enable the children to prepare the food for snack, set the table, choose when they have their snack and offer choices of food. </w:t>
      </w:r>
    </w:p>
    <w:p w14:paraId="641F9302" w14:textId="77777777" w:rsidR="00984BE5" w:rsidRPr="005626B3" w:rsidRDefault="00984BE5" w:rsidP="00984BE5">
      <w:pPr>
        <w:pStyle w:val="ListParagraph"/>
        <w:numPr>
          <w:ilvl w:val="0"/>
          <w:numId w:val="1"/>
        </w:numPr>
        <w:autoSpaceDE w:val="0"/>
        <w:autoSpaceDN w:val="0"/>
        <w:adjustRightInd w:val="0"/>
        <w:spacing w:after="0" w:line="240" w:lineRule="auto"/>
        <w:rPr>
          <w:rFonts w:ascii="Comic Sans MS" w:hAnsi="Comic Sans MS" w:cs="Verdana"/>
          <w:sz w:val="20"/>
          <w:szCs w:val="20"/>
        </w:rPr>
      </w:pPr>
      <w:r w:rsidRPr="005626B3">
        <w:rPr>
          <w:rFonts w:ascii="Comic Sans MS" w:hAnsi="Comic Sans MS" w:cs="Verdana"/>
          <w:sz w:val="20"/>
          <w:szCs w:val="20"/>
        </w:rPr>
        <w:t xml:space="preserve">You should then </w:t>
      </w:r>
      <w:r w:rsidRPr="005626B3">
        <w:rPr>
          <w:rFonts w:ascii="Comic Sans MS" w:hAnsi="Comic Sans MS" w:cs="Verdana"/>
          <w:b/>
          <w:sz w:val="20"/>
          <w:szCs w:val="20"/>
        </w:rPr>
        <w:t>describe</w:t>
      </w:r>
      <w:r w:rsidRPr="005626B3">
        <w:rPr>
          <w:rFonts w:ascii="Comic Sans MS" w:hAnsi="Comic Sans MS" w:cs="Verdana"/>
          <w:sz w:val="20"/>
          <w:szCs w:val="20"/>
        </w:rPr>
        <w:t xml:space="preserve"> how this supports empowerment by; </w:t>
      </w:r>
      <w:r w:rsidRPr="005626B3">
        <w:rPr>
          <w:rFonts w:ascii="Comic Sans MS" w:hAnsi="Comic Sans MS" w:cs="Verdana"/>
          <w:i/>
          <w:sz w:val="20"/>
          <w:szCs w:val="20"/>
        </w:rPr>
        <w:t>involving children, supporting decision making, encouraging choices and supporting independence and self-care.</w:t>
      </w:r>
      <w:r w:rsidRPr="005626B3">
        <w:rPr>
          <w:rFonts w:ascii="Comic Sans MS" w:hAnsi="Comic Sans MS" w:cs="Verdana"/>
          <w:sz w:val="20"/>
          <w:szCs w:val="20"/>
        </w:rPr>
        <w:t xml:space="preserve"> </w:t>
      </w:r>
    </w:p>
    <w:p w14:paraId="641F9303" w14:textId="77777777" w:rsidR="00984BE5" w:rsidRPr="00B32630" w:rsidRDefault="00984BE5" w:rsidP="00984BE5">
      <w:pPr>
        <w:pStyle w:val="ListParagraph"/>
        <w:numPr>
          <w:ilvl w:val="0"/>
          <w:numId w:val="1"/>
        </w:numPr>
        <w:autoSpaceDE w:val="0"/>
        <w:autoSpaceDN w:val="0"/>
        <w:adjustRightInd w:val="0"/>
        <w:spacing w:after="0" w:line="240" w:lineRule="auto"/>
        <w:rPr>
          <w:rFonts w:ascii="Comic Sans MS" w:hAnsi="Comic Sans MS" w:cs="Verdana"/>
          <w:b/>
          <w:sz w:val="20"/>
          <w:szCs w:val="20"/>
        </w:rPr>
      </w:pPr>
      <w:r w:rsidRPr="00B32630">
        <w:rPr>
          <w:rFonts w:ascii="Comic Sans MS" w:hAnsi="Comic Sans MS" w:cs="Verdana"/>
          <w:b/>
          <w:sz w:val="20"/>
          <w:szCs w:val="20"/>
        </w:rPr>
        <w:t>You must use examples from settings for children of different ages.</w:t>
      </w:r>
    </w:p>
    <w:p w14:paraId="641F9304" w14:textId="77777777" w:rsidR="00165726" w:rsidRDefault="00165726"/>
    <w:p w14:paraId="641F9305" w14:textId="77777777" w:rsidR="00984BE5" w:rsidRPr="00984BE5" w:rsidRDefault="00984BE5" w:rsidP="00984BE5">
      <w:pPr>
        <w:rPr>
          <w:rFonts w:ascii="Comic Sans MS" w:hAnsi="Comic Sans MS"/>
          <w:sz w:val="20"/>
          <w:szCs w:val="20"/>
        </w:rPr>
      </w:pPr>
      <w:r w:rsidRPr="00984BE5">
        <w:rPr>
          <w:rFonts w:ascii="Comic Sans MS" w:hAnsi="Comic Sans MS"/>
          <w:b/>
          <w:bCs/>
          <w:sz w:val="20"/>
          <w:szCs w:val="20"/>
        </w:rPr>
        <w:t>How adults in early years settings empower children</w:t>
      </w:r>
    </w:p>
    <w:p w14:paraId="641F9306" w14:textId="77777777" w:rsidR="00984BE5" w:rsidRPr="00984BE5" w:rsidRDefault="00984BE5" w:rsidP="00984BE5">
      <w:pPr>
        <w:rPr>
          <w:rFonts w:ascii="Comic Sans MS" w:hAnsi="Comic Sans MS"/>
          <w:sz w:val="20"/>
          <w:szCs w:val="20"/>
        </w:rPr>
      </w:pPr>
      <w:r w:rsidRPr="00984BE5">
        <w:rPr>
          <w:rFonts w:ascii="Comic Sans MS" w:hAnsi="Comic Sans MS"/>
          <w:sz w:val="20"/>
          <w:szCs w:val="20"/>
        </w:rPr>
        <w:t xml:space="preserve">There are many ways in which settings can empower children. Some of these are very small, but still important. It is good practice, for example, for adults to let children put their own coat on, rather than automatically doing it for them.  </w:t>
      </w:r>
    </w:p>
    <w:p w14:paraId="641F9307" w14:textId="77777777" w:rsidR="00984BE5" w:rsidRPr="00984BE5" w:rsidRDefault="00984BE5" w:rsidP="00984BE5">
      <w:pPr>
        <w:rPr>
          <w:rFonts w:ascii="Comic Sans MS" w:hAnsi="Comic Sans MS"/>
          <w:sz w:val="20"/>
          <w:szCs w:val="20"/>
        </w:rPr>
      </w:pPr>
      <w:r w:rsidRPr="00984BE5">
        <w:rPr>
          <w:rFonts w:ascii="Comic Sans MS" w:hAnsi="Comic Sans MS"/>
          <w:sz w:val="20"/>
          <w:szCs w:val="20"/>
        </w:rPr>
        <w:t>Why?</w:t>
      </w:r>
    </w:p>
    <w:p w14:paraId="641F9308" w14:textId="77777777" w:rsidR="00984BE5" w:rsidRDefault="00984BE5">
      <w:pPr>
        <w:rPr>
          <w:rFonts w:ascii="Comic Sans MS" w:hAnsi="Comic Sans MS"/>
          <w:sz w:val="20"/>
          <w:szCs w:val="20"/>
        </w:rPr>
      </w:pPr>
    </w:p>
    <w:p w14:paraId="641F9309" w14:textId="77777777" w:rsidR="00984BE5" w:rsidRPr="00984BE5" w:rsidRDefault="00984BE5">
      <w:pPr>
        <w:rPr>
          <w:rFonts w:ascii="Comic Sans MS" w:hAnsi="Comic Sans MS"/>
          <w:sz w:val="20"/>
          <w:szCs w:val="20"/>
        </w:rPr>
      </w:pPr>
    </w:p>
    <w:p w14:paraId="641F930A" w14:textId="77777777" w:rsidR="00984BE5" w:rsidRPr="00984BE5" w:rsidRDefault="00984BE5" w:rsidP="00984BE5">
      <w:pPr>
        <w:rPr>
          <w:rFonts w:ascii="Comic Sans MS" w:hAnsi="Comic Sans MS"/>
          <w:sz w:val="20"/>
          <w:szCs w:val="20"/>
        </w:rPr>
      </w:pPr>
      <w:r w:rsidRPr="00984BE5">
        <w:rPr>
          <w:rFonts w:ascii="Comic Sans MS" w:hAnsi="Comic Sans MS"/>
          <w:sz w:val="20"/>
          <w:szCs w:val="20"/>
        </w:rPr>
        <w:t xml:space="preserve">The principles of empowerment are </w:t>
      </w:r>
      <w:proofErr w:type="gramStart"/>
      <w:r w:rsidRPr="00984BE5">
        <w:rPr>
          <w:rFonts w:ascii="Comic Sans MS" w:hAnsi="Comic Sans MS"/>
          <w:sz w:val="20"/>
          <w:szCs w:val="20"/>
        </w:rPr>
        <w:t>fairly simple</w:t>
      </w:r>
      <w:proofErr w:type="gramEnd"/>
      <w:r w:rsidRPr="00984BE5">
        <w:rPr>
          <w:rFonts w:ascii="Comic Sans MS" w:hAnsi="Comic Sans MS"/>
          <w:sz w:val="20"/>
          <w:szCs w:val="20"/>
        </w:rPr>
        <w:t xml:space="preserve"> to understand. </w:t>
      </w:r>
    </w:p>
    <w:p w14:paraId="641F930B" w14:textId="77777777" w:rsidR="00984BE5" w:rsidRPr="00984BE5" w:rsidRDefault="00984BE5" w:rsidP="00984BE5">
      <w:pPr>
        <w:rPr>
          <w:rFonts w:ascii="Comic Sans MS" w:hAnsi="Comic Sans MS"/>
          <w:sz w:val="20"/>
          <w:szCs w:val="20"/>
        </w:rPr>
      </w:pPr>
      <w:r w:rsidRPr="00984BE5">
        <w:rPr>
          <w:rFonts w:ascii="Comic Sans MS" w:hAnsi="Comic Sans MS"/>
          <w:sz w:val="20"/>
          <w:szCs w:val="20"/>
        </w:rPr>
        <w:t xml:space="preserve">Empowerment is all about giving choice, being respectful and encouraging children to be actively involved with what is happening. </w:t>
      </w:r>
    </w:p>
    <w:p w14:paraId="641F930C" w14:textId="77777777" w:rsidR="00984BE5" w:rsidRPr="00984BE5" w:rsidRDefault="00984BE5" w:rsidP="00984BE5">
      <w:pPr>
        <w:rPr>
          <w:rFonts w:ascii="Comic Sans MS" w:hAnsi="Comic Sans MS"/>
          <w:sz w:val="20"/>
          <w:szCs w:val="20"/>
        </w:rPr>
      </w:pPr>
      <w:r w:rsidRPr="00984BE5">
        <w:rPr>
          <w:rFonts w:ascii="Comic Sans MS" w:hAnsi="Comic Sans MS"/>
          <w:sz w:val="20"/>
          <w:szCs w:val="20"/>
        </w:rPr>
        <w:t xml:space="preserve">Children must be empowered according to their age and stage of development and adults must think about this. Adults need to ensure that find ways of empowering babies and very young children who may not yet be speaking. </w:t>
      </w:r>
    </w:p>
    <w:p w14:paraId="641F930D" w14:textId="77777777" w:rsidR="0054428D" w:rsidRPr="0054428D" w:rsidRDefault="0054428D">
      <w:pPr>
        <w:rPr>
          <w:rFonts w:ascii="Comic Sans MS" w:hAnsi="Comic Sans MS"/>
          <w:b/>
          <w:sz w:val="20"/>
          <w:szCs w:val="20"/>
        </w:rPr>
      </w:pPr>
      <w:r w:rsidRPr="0054428D">
        <w:rPr>
          <w:rFonts w:ascii="Comic Sans MS" w:hAnsi="Comic Sans MS"/>
          <w:b/>
          <w:sz w:val="20"/>
          <w:szCs w:val="20"/>
        </w:rPr>
        <w:t>CASE STUDY</w:t>
      </w:r>
    </w:p>
    <w:p w14:paraId="641F930E" w14:textId="77777777" w:rsidR="0054428D" w:rsidRPr="0054428D" w:rsidRDefault="0054428D">
      <w:pPr>
        <w:rPr>
          <w:rFonts w:ascii="Comic Sans MS" w:hAnsi="Comic Sans MS"/>
          <w:sz w:val="20"/>
          <w:szCs w:val="20"/>
        </w:rPr>
      </w:pPr>
      <w:r w:rsidRPr="0054428D">
        <w:rPr>
          <w:rFonts w:ascii="Comic Sans MS" w:hAnsi="Comic Sans MS"/>
          <w:sz w:val="20"/>
          <w:szCs w:val="20"/>
        </w:rPr>
        <w:t xml:space="preserve">Harriet is working in an inclusive setting. She has been in the job for just a few weeks and she has been listening to staff members talk about the importance of choice and empowering children. Today she is working with children at the painting table. A 2-year-old child picks up a paint pot and a brush and takes it over to the book corner. The child starts to paint books. Another member of staff intervenes. Afterwards, Harriet is asked why she did not stop the child. She says that it was the child’s choice to do this and she wanted to empower the child. </w:t>
      </w:r>
    </w:p>
    <w:p w14:paraId="641F930F" w14:textId="77777777" w:rsidR="0054428D" w:rsidRPr="0054428D" w:rsidRDefault="0054428D" w:rsidP="0054428D">
      <w:pPr>
        <w:pStyle w:val="ListParagraph"/>
        <w:numPr>
          <w:ilvl w:val="0"/>
          <w:numId w:val="2"/>
        </w:numPr>
        <w:rPr>
          <w:rFonts w:ascii="Comic Sans MS" w:hAnsi="Comic Sans MS"/>
          <w:sz w:val="20"/>
          <w:szCs w:val="20"/>
        </w:rPr>
      </w:pPr>
      <w:r w:rsidRPr="0054428D">
        <w:rPr>
          <w:rFonts w:ascii="Comic Sans MS" w:hAnsi="Comic Sans MS"/>
          <w:sz w:val="20"/>
          <w:szCs w:val="20"/>
        </w:rPr>
        <w:t>Why did the staff member intervene?</w:t>
      </w:r>
    </w:p>
    <w:p w14:paraId="641F9310" w14:textId="77777777" w:rsidR="0054428D" w:rsidRPr="0054428D" w:rsidRDefault="0054428D" w:rsidP="0054428D">
      <w:pPr>
        <w:rPr>
          <w:rFonts w:ascii="Comic Sans MS" w:hAnsi="Comic Sans MS"/>
          <w:sz w:val="20"/>
          <w:szCs w:val="20"/>
        </w:rPr>
      </w:pPr>
    </w:p>
    <w:p w14:paraId="641F9311" w14:textId="77777777" w:rsidR="0054428D" w:rsidRPr="0054428D" w:rsidRDefault="0054428D" w:rsidP="0054428D">
      <w:pPr>
        <w:rPr>
          <w:rFonts w:ascii="Comic Sans MS" w:hAnsi="Comic Sans MS"/>
          <w:sz w:val="20"/>
          <w:szCs w:val="20"/>
        </w:rPr>
      </w:pPr>
    </w:p>
    <w:p w14:paraId="641F9312" w14:textId="77777777" w:rsidR="0054428D" w:rsidRPr="0054428D" w:rsidRDefault="0054428D" w:rsidP="0054428D">
      <w:pPr>
        <w:pStyle w:val="ListParagraph"/>
        <w:numPr>
          <w:ilvl w:val="0"/>
          <w:numId w:val="2"/>
        </w:numPr>
        <w:rPr>
          <w:rFonts w:ascii="Comic Sans MS" w:hAnsi="Comic Sans MS"/>
          <w:sz w:val="20"/>
          <w:szCs w:val="20"/>
        </w:rPr>
      </w:pPr>
      <w:r w:rsidRPr="0054428D">
        <w:rPr>
          <w:rFonts w:ascii="Comic Sans MS" w:hAnsi="Comic Sans MS"/>
          <w:sz w:val="20"/>
          <w:szCs w:val="20"/>
        </w:rPr>
        <w:t>Explain why empowerment needs to be linked to the age/ stage of the child and their understanding of consequences.</w:t>
      </w:r>
    </w:p>
    <w:p w14:paraId="641F9313" w14:textId="77777777" w:rsidR="0054428D" w:rsidRDefault="0054428D" w:rsidP="0054428D"/>
    <w:p w14:paraId="641F9314" w14:textId="77777777" w:rsidR="00984BE5" w:rsidRPr="0054428D" w:rsidRDefault="0054428D">
      <w:pPr>
        <w:rPr>
          <w:rFonts w:ascii="Comic Sans MS" w:hAnsi="Comic Sans MS"/>
          <w:b/>
          <w:sz w:val="20"/>
          <w:szCs w:val="20"/>
          <w:u w:val="single"/>
        </w:rPr>
      </w:pPr>
      <w:r w:rsidRPr="0054428D">
        <w:rPr>
          <w:rFonts w:ascii="Comic Sans MS" w:hAnsi="Comic Sans MS"/>
          <w:b/>
          <w:sz w:val="20"/>
          <w:szCs w:val="20"/>
          <w:u w:val="single"/>
        </w:rPr>
        <w:lastRenderedPageBreak/>
        <w:t>Empowering children according to their age</w:t>
      </w:r>
    </w:p>
    <w:p w14:paraId="641F9315" w14:textId="77777777" w:rsidR="0054428D" w:rsidRPr="0054428D" w:rsidRDefault="0054428D">
      <w:pPr>
        <w:rPr>
          <w:rFonts w:ascii="Comic Sans MS" w:hAnsi="Comic Sans MS"/>
          <w:sz w:val="20"/>
          <w:szCs w:val="20"/>
        </w:rPr>
      </w:pPr>
      <w:r w:rsidRPr="0054428D">
        <w:rPr>
          <w:rFonts w:ascii="Comic Sans MS" w:hAnsi="Comic Sans MS"/>
          <w:sz w:val="20"/>
          <w:szCs w:val="20"/>
        </w:rPr>
        <w:t xml:space="preserve">There are many ways in which adults work to empower babies and children in early years settings. </w:t>
      </w:r>
    </w:p>
    <w:p w14:paraId="641F9316" w14:textId="77777777" w:rsidR="0054428D" w:rsidRPr="0054428D" w:rsidRDefault="0054428D">
      <w:pPr>
        <w:rPr>
          <w:rFonts w:ascii="Comic Sans MS" w:hAnsi="Comic Sans MS"/>
          <w:b/>
          <w:sz w:val="20"/>
          <w:szCs w:val="20"/>
        </w:rPr>
      </w:pPr>
      <w:r w:rsidRPr="0054428D">
        <w:rPr>
          <w:rFonts w:ascii="Comic Sans MS" w:hAnsi="Comic Sans MS"/>
          <w:b/>
          <w:sz w:val="20"/>
          <w:szCs w:val="20"/>
        </w:rPr>
        <w:t>Physical care routines</w:t>
      </w:r>
    </w:p>
    <w:p w14:paraId="164B2ADB" w14:textId="098C1AED" w:rsidR="002A26F0" w:rsidRDefault="002A26F0" w:rsidP="002A26F0">
      <w:pPr>
        <w:rPr>
          <w:rFonts w:ascii="Comic Sans MS" w:hAnsi="Comic Sans MS"/>
          <w:sz w:val="20"/>
          <w:szCs w:val="20"/>
        </w:rPr>
      </w:pPr>
      <w:r>
        <w:rPr>
          <w:rFonts w:ascii="Comic Sans MS" w:hAnsi="Comic Sans MS"/>
          <w:sz w:val="20"/>
          <w:szCs w:val="20"/>
        </w:rPr>
        <w:t>These can include…</w:t>
      </w:r>
    </w:p>
    <w:p w14:paraId="0BCB86B9" w14:textId="77777777" w:rsidR="002A26F0" w:rsidRDefault="002A26F0" w:rsidP="002A26F0">
      <w:pPr>
        <w:rPr>
          <w:rFonts w:ascii="Comic Sans MS" w:hAnsi="Comic Sans MS"/>
          <w:sz w:val="20"/>
          <w:szCs w:val="20"/>
        </w:rPr>
      </w:pPr>
      <w:r w:rsidRPr="002A26F0">
        <w:rPr>
          <w:rFonts w:ascii="Comic Sans MS" w:hAnsi="Comic Sans MS"/>
          <w:sz w:val="20"/>
          <w:szCs w:val="20"/>
        </w:rPr>
        <w:t xml:space="preserve">Empowering babies and children </w:t>
      </w:r>
      <w:proofErr w:type="gramStart"/>
      <w:r w:rsidRPr="002A26F0">
        <w:rPr>
          <w:rFonts w:ascii="Comic Sans MS" w:hAnsi="Comic Sans MS"/>
          <w:sz w:val="20"/>
          <w:szCs w:val="20"/>
        </w:rPr>
        <w:t>means</w:t>
      </w:r>
      <w:proofErr w:type="gramEnd"/>
      <w:r w:rsidRPr="002A26F0">
        <w:rPr>
          <w:rFonts w:ascii="Comic Sans MS" w:hAnsi="Comic Sans MS"/>
          <w:sz w:val="20"/>
          <w:szCs w:val="20"/>
        </w:rPr>
        <w:t xml:space="preserve"> to let them do</w:t>
      </w:r>
      <w:r>
        <w:rPr>
          <w:rFonts w:ascii="Comic Sans MS" w:hAnsi="Comic Sans MS"/>
          <w:sz w:val="20"/>
          <w:szCs w:val="20"/>
        </w:rPr>
        <w:t>….</w:t>
      </w:r>
    </w:p>
    <w:p w14:paraId="5A8A9E86" w14:textId="77777777" w:rsidR="002A26F0" w:rsidRDefault="002A26F0" w:rsidP="002A26F0">
      <w:pPr>
        <w:rPr>
          <w:rFonts w:ascii="Comic Sans MS" w:hAnsi="Comic Sans MS"/>
          <w:sz w:val="20"/>
          <w:szCs w:val="20"/>
        </w:rPr>
      </w:pPr>
    </w:p>
    <w:p w14:paraId="15DAFC81" w14:textId="7BB7F04C" w:rsidR="002A26F0" w:rsidRPr="002A26F0" w:rsidRDefault="002A26F0" w:rsidP="002A26F0">
      <w:pPr>
        <w:rPr>
          <w:rFonts w:ascii="Comic Sans MS" w:hAnsi="Comic Sans MS"/>
          <w:sz w:val="20"/>
          <w:szCs w:val="20"/>
        </w:rPr>
      </w:pPr>
      <w:r w:rsidRPr="002A26F0">
        <w:rPr>
          <w:rFonts w:ascii="Comic Sans MS" w:hAnsi="Comic Sans MS"/>
          <w:sz w:val="20"/>
          <w:szCs w:val="20"/>
        </w:rPr>
        <w:t xml:space="preserve"> </w:t>
      </w:r>
    </w:p>
    <w:p w14:paraId="0D15A547" w14:textId="26D695C8" w:rsidR="002A26F0" w:rsidRDefault="002A26F0" w:rsidP="002A26F0">
      <w:pPr>
        <w:rPr>
          <w:rFonts w:ascii="Comic Sans MS" w:hAnsi="Comic Sans MS"/>
          <w:sz w:val="20"/>
          <w:szCs w:val="20"/>
        </w:rPr>
      </w:pPr>
      <w:r w:rsidRPr="002A26F0">
        <w:rPr>
          <w:rFonts w:ascii="Comic Sans MS" w:hAnsi="Comic Sans MS"/>
          <w:sz w:val="20"/>
          <w:szCs w:val="20"/>
        </w:rPr>
        <w:t xml:space="preserve">Babies can be involved in nappy changing too, they can hold items and even go and collect a clean nappy or wipes before they have their nappy changed. This will help them to feel </w:t>
      </w:r>
      <w:r>
        <w:rPr>
          <w:rFonts w:ascii="Comic Sans MS" w:hAnsi="Comic Sans MS"/>
          <w:sz w:val="20"/>
          <w:szCs w:val="20"/>
        </w:rPr>
        <w:t>…</w:t>
      </w:r>
    </w:p>
    <w:p w14:paraId="113CF140" w14:textId="77777777" w:rsidR="002A26F0" w:rsidRPr="002A26F0" w:rsidRDefault="002A26F0" w:rsidP="002A26F0">
      <w:pPr>
        <w:rPr>
          <w:rFonts w:ascii="Comic Sans MS" w:hAnsi="Comic Sans MS"/>
          <w:sz w:val="20"/>
          <w:szCs w:val="20"/>
        </w:rPr>
      </w:pPr>
    </w:p>
    <w:p w14:paraId="1272420E" w14:textId="2E0E42FE" w:rsidR="002A26F0" w:rsidRDefault="002A26F0" w:rsidP="002A26F0">
      <w:pPr>
        <w:rPr>
          <w:rFonts w:ascii="Comic Sans MS" w:hAnsi="Comic Sans MS"/>
          <w:sz w:val="20"/>
          <w:szCs w:val="20"/>
        </w:rPr>
      </w:pPr>
      <w:r w:rsidRPr="002A26F0">
        <w:rPr>
          <w:rFonts w:ascii="Comic Sans MS" w:hAnsi="Comic Sans MS"/>
          <w:sz w:val="20"/>
          <w:szCs w:val="20"/>
        </w:rPr>
        <w:t>By not rushing through a nappy change, a bath, dressing and going to the toilet you can make the child feel</w:t>
      </w:r>
      <w:r>
        <w:rPr>
          <w:rFonts w:ascii="Comic Sans MS" w:hAnsi="Comic Sans MS"/>
          <w:sz w:val="20"/>
          <w:szCs w:val="20"/>
        </w:rPr>
        <w:t>…</w:t>
      </w:r>
    </w:p>
    <w:p w14:paraId="3A7B7A44" w14:textId="77777777" w:rsidR="002A26F0" w:rsidRPr="002A26F0" w:rsidRDefault="002A26F0" w:rsidP="002A26F0">
      <w:pPr>
        <w:rPr>
          <w:rFonts w:ascii="Comic Sans MS" w:hAnsi="Comic Sans MS"/>
          <w:sz w:val="20"/>
          <w:szCs w:val="20"/>
        </w:rPr>
      </w:pPr>
    </w:p>
    <w:p w14:paraId="445CBB79" w14:textId="759661E8" w:rsidR="002A26F0" w:rsidRDefault="002A26F0" w:rsidP="002A26F0">
      <w:pPr>
        <w:rPr>
          <w:rFonts w:ascii="Comic Sans MS" w:hAnsi="Comic Sans MS"/>
          <w:sz w:val="20"/>
          <w:szCs w:val="20"/>
        </w:rPr>
      </w:pPr>
      <w:r w:rsidRPr="002A26F0">
        <w:rPr>
          <w:rFonts w:ascii="Comic Sans MS" w:hAnsi="Comic Sans MS"/>
          <w:sz w:val="20"/>
          <w:szCs w:val="20"/>
        </w:rPr>
        <w:t xml:space="preserve">This helps the children learn important skills </w:t>
      </w:r>
      <w:proofErr w:type="gramStart"/>
      <w:r w:rsidRPr="002A26F0">
        <w:rPr>
          <w:rFonts w:ascii="Comic Sans MS" w:hAnsi="Comic Sans MS"/>
          <w:sz w:val="20"/>
          <w:szCs w:val="20"/>
        </w:rPr>
        <w:t>for</w:t>
      </w:r>
      <w:r>
        <w:rPr>
          <w:rFonts w:ascii="Comic Sans MS" w:hAnsi="Comic Sans MS"/>
          <w:sz w:val="20"/>
          <w:szCs w:val="20"/>
        </w:rPr>
        <w:t>..</w:t>
      </w:r>
      <w:proofErr w:type="gramEnd"/>
    </w:p>
    <w:p w14:paraId="641F931A" w14:textId="77777777" w:rsidR="0054428D" w:rsidRPr="0054428D" w:rsidRDefault="0054428D">
      <w:pPr>
        <w:rPr>
          <w:rFonts w:ascii="Comic Sans MS" w:hAnsi="Comic Sans MS"/>
          <w:sz w:val="20"/>
          <w:szCs w:val="20"/>
        </w:rPr>
      </w:pPr>
    </w:p>
    <w:p w14:paraId="641F931B" w14:textId="77777777" w:rsidR="0054428D" w:rsidRPr="0054428D" w:rsidRDefault="0054428D">
      <w:pPr>
        <w:rPr>
          <w:rFonts w:ascii="Comic Sans MS" w:hAnsi="Comic Sans MS"/>
          <w:b/>
          <w:sz w:val="20"/>
          <w:szCs w:val="20"/>
        </w:rPr>
      </w:pPr>
      <w:r w:rsidRPr="0054428D">
        <w:rPr>
          <w:rFonts w:ascii="Comic Sans MS" w:hAnsi="Comic Sans MS"/>
          <w:b/>
          <w:sz w:val="20"/>
          <w:szCs w:val="20"/>
        </w:rPr>
        <w:t>Privacy</w:t>
      </w:r>
    </w:p>
    <w:p w14:paraId="22B76278" w14:textId="26B5BA78" w:rsidR="002A26F0" w:rsidRDefault="002A26F0" w:rsidP="002A26F0">
      <w:pPr>
        <w:rPr>
          <w:rFonts w:ascii="Comic Sans MS" w:hAnsi="Comic Sans MS"/>
          <w:sz w:val="20"/>
          <w:szCs w:val="20"/>
        </w:rPr>
      </w:pPr>
      <w:r w:rsidRPr="002A26F0">
        <w:rPr>
          <w:rFonts w:ascii="Comic Sans MS" w:hAnsi="Comic Sans MS"/>
          <w:sz w:val="20"/>
          <w:szCs w:val="20"/>
        </w:rPr>
        <w:t>As children get a little older, i</w:t>
      </w:r>
      <w:r>
        <w:rPr>
          <w:rFonts w:ascii="Comic Sans MS" w:hAnsi="Comic Sans MS"/>
          <w:sz w:val="20"/>
          <w:szCs w:val="20"/>
        </w:rPr>
        <w:t>t is important to respect their…</w:t>
      </w:r>
    </w:p>
    <w:p w14:paraId="24BF578D" w14:textId="77777777" w:rsidR="002A26F0" w:rsidRPr="002A26F0" w:rsidRDefault="002A26F0" w:rsidP="002A26F0">
      <w:pPr>
        <w:rPr>
          <w:rFonts w:ascii="Comic Sans MS" w:hAnsi="Comic Sans MS"/>
          <w:sz w:val="20"/>
          <w:szCs w:val="20"/>
        </w:rPr>
      </w:pPr>
    </w:p>
    <w:p w14:paraId="2FE70F94" w14:textId="77777777" w:rsidR="002A26F0" w:rsidRDefault="002A26F0" w:rsidP="002A26F0">
      <w:pPr>
        <w:rPr>
          <w:rFonts w:ascii="Comic Sans MS" w:hAnsi="Comic Sans MS"/>
          <w:sz w:val="20"/>
          <w:szCs w:val="20"/>
        </w:rPr>
      </w:pPr>
      <w:r w:rsidRPr="002A26F0">
        <w:rPr>
          <w:rFonts w:ascii="Comic Sans MS" w:hAnsi="Comic Sans MS"/>
          <w:sz w:val="20"/>
          <w:szCs w:val="20"/>
        </w:rPr>
        <w:t xml:space="preserve">It is important to encourage children to pull down their own underwear, even though they still may need some help with the buttons, </w:t>
      </w:r>
      <w:r>
        <w:rPr>
          <w:rFonts w:ascii="Comic Sans MS" w:hAnsi="Comic Sans MS"/>
          <w:sz w:val="20"/>
          <w:szCs w:val="20"/>
        </w:rPr>
        <w:t>this shows…</w:t>
      </w:r>
    </w:p>
    <w:p w14:paraId="704952F5" w14:textId="58F7A7A3" w:rsidR="002A26F0" w:rsidRPr="002A26F0" w:rsidRDefault="002A26F0" w:rsidP="002A26F0">
      <w:pPr>
        <w:rPr>
          <w:rFonts w:ascii="Comic Sans MS" w:hAnsi="Comic Sans MS"/>
          <w:sz w:val="20"/>
          <w:szCs w:val="20"/>
        </w:rPr>
      </w:pPr>
      <w:r w:rsidRPr="002A26F0">
        <w:rPr>
          <w:rFonts w:ascii="Comic Sans MS" w:hAnsi="Comic Sans MS"/>
          <w:sz w:val="20"/>
          <w:szCs w:val="20"/>
        </w:rPr>
        <w:t xml:space="preserve"> </w:t>
      </w:r>
    </w:p>
    <w:p w14:paraId="48007824" w14:textId="33EF35AB" w:rsidR="002A26F0" w:rsidRPr="002A26F0" w:rsidRDefault="002A26F0" w:rsidP="002A26F0">
      <w:pPr>
        <w:rPr>
          <w:rFonts w:ascii="Comic Sans MS" w:hAnsi="Comic Sans MS"/>
          <w:sz w:val="20"/>
          <w:szCs w:val="20"/>
        </w:rPr>
      </w:pPr>
      <w:r w:rsidRPr="002A26F0">
        <w:rPr>
          <w:rFonts w:ascii="Comic Sans MS" w:hAnsi="Comic Sans MS"/>
          <w:sz w:val="20"/>
          <w:szCs w:val="20"/>
        </w:rPr>
        <w:t>Even keeping information about a child which may embarrass them private shows</w:t>
      </w:r>
      <w:r>
        <w:rPr>
          <w:rFonts w:ascii="Comic Sans MS" w:hAnsi="Comic Sans MS"/>
          <w:sz w:val="20"/>
          <w:szCs w:val="20"/>
        </w:rPr>
        <w:t>…</w:t>
      </w:r>
    </w:p>
    <w:p w14:paraId="641F931C" w14:textId="77777777" w:rsidR="0054428D" w:rsidRPr="0054428D" w:rsidRDefault="0054428D">
      <w:pPr>
        <w:rPr>
          <w:rFonts w:ascii="Comic Sans MS" w:hAnsi="Comic Sans MS"/>
          <w:sz w:val="20"/>
          <w:szCs w:val="20"/>
        </w:rPr>
      </w:pPr>
    </w:p>
    <w:p w14:paraId="641F931D" w14:textId="77777777" w:rsidR="0054428D" w:rsidRPr="0054428D" w:rsidRDefault="0054428D">
      <w:pPr>
        <w:rPr>
          <w:rFonts w:ascii="Comic Sans MS" w:hAnsi="Comic Sans MS"/>
          <w:sz w:val="20"/>
          <w:szCs w:val="20"/>
        </w:rPr>
      </w:pPr>
    </w:p>
    <w:p w14:paraId="641F931E" w14:textId="77777777" w:rsidR="0054428D" w:rsidRPr="0054428D" w:rsidRDefault="0054428D">
      <w:pPr>
        <w:rPr>
          <w:rFonts w:ascii="Comic Sans MS" w:hAnsi="Comic Sans MS"/>
          <w:sz w:val="20"/>
          <w:szCs w:val="20"/>
        </w:rPr>
      </w:pPr>
    </w:p>
    <w:p w14:paraId="641F931F" w14:textId="77777777" w:rsidR="0054428D" w:rsidRPr="0054428D" w:rsidRDefault="0054428D">
      <w:pPr>
        <w:rPr>
          <w:rFonts w:ascii="Comic Sans MS" w:hAnsi="Comic Sans MS"/>
          <w:b/>
          <w:sz w:val="20"/>
          <w:szCs w:val="20"/>
        </w:rPr>
      </w:pPr>
      <w:r w:rsidRPr="0054428D">
        <w:rPr>
          <w:rFonts w:ascii="Comic Sans MS" w:hAnsi="Comic Sans MS"/>
          <w:b/>
          <w:sz w:val="20"/>
          <w:szCs w:val="20"/>
        </w:rPr>
        <w:t>Mealtimes</w:t>
      </w:r>
    </w:p>
    <w:p w14:paraId="2A70940E" w14:textId="75510484" w:rsidR="002A26F0" w:rsidRDefault="002A26F0" w:rsidP="002A26F0">
      <w:pPr>
        <w:rPr>
          <w:rFonts w:ascii="Comic Sans MS" w:hAnsi="Comic Sans MS"/>
          <w:sz w:val="20"/>
          <w:szCs w:val="20"/>
        </w:rPr>
      </w:pPr>
      <w:r w:rsidRPr="002A26F0">
        <w:rPr>
          <w:rFonts w:ascii="Comic Sans MS" w:hAnsi="Comic Sans MS"/>
          <w:sz w:val="20"/>
          <w:szCs w:val="20"/>
        </w:rPr>
        <w:t xml:space="preserve">Help encourage </w:t>
      </w:r>
      <w:r>
        <w:rPr>
          <w:rFonts w:ascii="Comic Sans MS" w:hAnsi="Comic Sans MS"/>
          <w:sz w:val="20"/>
          <w:szCs w:val="20"/>
        </w:rPr>
        <w:t>…</w:t>
      </w:r>
    </w:p>
    <w:p w14:paraId="40273616" w14:textId="77777777" w:rsidR="002A26F0" w:rsidRPr="002A26F0" w:rsidRDefault="002A26F0" w:rsidP="002A26F0">
      <w:pPr>
        <w:rPr>
          <w:rFonts w:ascii="Comic Sans MS" w:hAnsi="Comic Sans MS"/>
          <w:sz w:val="20"/>
          <w:szCs w:val="20"/>
        </w:rPr>
      </w:pPr>
    </w:p>
    <w:p w14:paraId="3BEC9E93" w14:textId="265D5759" w:rsidR="002A26F0" w:rsidRDefault="002A26F0" w:rsidP="002A26F0">
      <w:pPr>
        <w:rPr>
          <w:rFonts w:ascii="Comic Sans MS" w:hAnsi="Comic Sans MS"/>
          <w:sz w:val="20"/>
          <w:szCs w:val="20"/>
        </w:rPr>
      </w:pPr>
      <w:r w:rsidRPr="002A26F0">
        <w:rPr>
          <w:rFonts w:ascii="Comic Sans MS" w:hAnsi="Comic Sans MS"/>
          <w:sz w:val="20"/>
          <w:szCs w:val="20"/>
        </w:rPr>
        <w:t>Recognise when the baby or child has had enough</w:t>
      </w:r>
      <w:r>
        <w:rPr>
          <w:rFonts w:ascii="Comic Sans MS" w:hAnsi="Comic Sans MS"/>
          <w:sz w:val="20"/>
          <w:szCs w:val="20"/>
        </w:rPr>
        <w:t>…</w:t>
      </w:r>
    </w:p>
    <w:p w14:paraId="65ECA7CE" w14:textId="77777777" w:rsidR="002A26F0" w:rsidRPr="002A26F0" w:rsidRDefault="002A26F0" w:rsidP="002A26F0">
      <w:pPr>
        <w:rPr>
          <w:rFonts w:ascii="Comic Sans MS" w:hAnsi="Comic Sans MS"/>
          <w:sz w:val="20"/>
          <w:szCs w:val="20"/>
        </w:rPr>
      </w:pPr>
    </w:p>
    <w:p w14:paraId="7F8C3DCC" w14:textId="77777777" w:rsidR="002A26F0" w:rsidRPr="002A26F0" w:rsidRDefault="002A26F0" w:rsidP="002A26F0">
      <w:pPr>
        <w:rPr>
          <w:rFonts w:ascii="Comic Sans MS" w:hAnsi="Comic Sans MS"/>
          <w:sz w:val="20"/>
          <w:szCs w:val="20"/>
        </w:rPr>
      </w:pPr>
      <w:r w:rsidRPr="002A26F0">
        <w:rPr>
          <w:rFonts w:ascii="Comic Sans MS" w:hAnsi="Comic Sans MS"/>
          <w:sz w:val="20"/>
          <w:szCs w:val="20"/>
        </w:rPr>
        <w:lastRenderedPageBreak/>
        <w:t xml:space="preserve">Although if the child is not eating enough then the adult may need to encourage them to eat some more, yet still not force feed them. </w:t>
      </w:r>
    </w:p>
    <w:p w14:paraId="422BB77E" w14:textId="3AF4CE4E" w:rsidR="002A26F0" w:rsidRDefault="002A26F0" w:rsidP="002A26F0">
      <w:pPr>
        <w:rPr>
          <w:rFonts w:ascii="Comic Sans MS" w:hAnsi="Comic Sans MS"/>
          <w:sz w:val="20"/>
          <w:szCs w:val="20"/>
        </w:rPr>
      </w:pPr>
      <w:r w:rsidRPr="002A26F0">
        <w:rPr>
          <w:rFonts w:ascii="Comic Sans MS" w:hAnsi="Comic Sans MS"/>
          <w:sz w:val="20"/>
          <w:szCs w:val="20"/>
        </w:rPr>
        <w:t xml:space="preserve">Small children and toddlers can be given more choice </w:t>
      </w:r>
      <w:r>
        <w:rPr>
          <w:rFonts w:ascii="Comic Sans MS" w:hAnsi="Comic Sans MS"/>
          <w:sz w:val="20"/>
          <w:szCs w:val="20"/>
        </w:rPr>
        <w:t>….</w:t>
      </w:r>
    </w:p>
    <w:p w14:paraId="5C9B492C" w14:textId="4C52F7B9" w:rsidR="002A26F0" w:rsidRDefault="002A26F0" w:rsidP="002A26F0">
      <w:pPr>
        <w:rPr>
          <w:rFonts w:ascii="Comic Sans MS" w:hAnsi="Comic Sans MS"/>
          <w:sz w:val="20"/>
          <w:szCs w:val="20"/>
        </w:rPr>
      </w:pPr>
    </w:p>
    <w:p w14:paraId="25F64CC6" w14:textId="77777777" w:rsidR="002A26F0" w:rsidRPr="002A26F0" w:rsidRDefault="002A26F0" w:rsidP="002A26F0">
      <w:pPr>
        <w:rPr>
          <w:rFonts w:ascii="Comic Sans MS" w:hAnsi="Comic Sans MS"/>
          <w:sz w:val="20"/>
          <w:szCs w:val="20"/>
        </w:rPr>
      </w:pPr>
    </w:p>
    <w:p w14:paraId="222B2455" w14:textId="323252C9" w:rsidR="002A26F0" w:rsidRPr="002A26F0" w:rsidRDefault="002A26F0" w:rsidP="002A26F0">
      <w:pPr>
        <w:rPr>
          <w:rFonts w:ascii="Comic Sans MS" w:hAnsi="Comic Sans MS"/>
          <w:sz w:val="20"/>
          <w:szCs w:val="20"/>
        </w:rPr>
      </w:pPr>
      <w:r w:rsidRPr="002A26F0">
        <w:rPr>
          <w:rFonts w:ascii="Comic Sans MS" w:hAnsi="Comic Sans MS"/>
          <w:sz w:val="20"/>
          <w:szCs w:val="20"/>
        </w:rPr>
        <w:t>Some nurseries now have ‘snack bars’ where the children can choose their morning or afternoon snack at a time that suits them. Children can serve themselves too. This gives them mor</w:t>
      </w:r>
      <w:r>
        <w:rPr>
          <w:rFonts w:ascii="Comic Sans MS" w:hAnsi="Comic Sans MS"/>
          <w:sz w:val="20"/>
          <w:szCs w:val="20"/>
        </w:rPr>
        <w:t>e…..</w:t>
      </w:r>
      <w:r w:rsidRPr="002A26F0">
        <w:rPr>
          <w:rFonts w:ascii="Comic Sans MS" w:hAnsi="Comic Sans MS"/>
          <w:sz w:val="20"/>
          <w:szCs w:val="20"/>
        </w:rPr>
        <w:t xml:space="preserve">. </w:t>
      </w:r>
    </w:p>
    <w:p w14:paraId="641F9320" w14:textId="77777777" w:rsidR="0054428D" w:rsidRPr="0054428D" w:rsidRDefault="0054428D">
      <w:pPr>
        <w:rPr>
          <w:rFonts w:ascii="Comic Sans MS" w:hAnsi="Comic Sans MS"/>
          <w:sz w:val="20"/>
          <w:szCs w:val="20"/>
        </w:rPr>
      </w:pPr>
    </w:p>
    <w:p w14:paraId="641F9321" w14:textId="77777777" w:rsidR="0054428D" w:rsidRDefault="0054428D">
      <w:pPr>
        <w:rPr>
          <w:rFonts w:ascii="Comic Sans MS" w:hAnsi="Comic Sans MS"/>
          <w:sz w:val="20"/>
          <w:szCs w:val="20"/>
        </w:rPr>
      </w:pPr>
    </w:p>
    <w:p w14:paraId="641F9324" w14:textId="17BAFAA1" w:rsidR="0054428D" w:rsidRPr="0054428D" w:rsidRDefault="0054428D">
      <w:pPr>
        <w:rPr>
          <w:rFonts w:ascii="Comic Sans MS" w:hAnsi="Comic Sans MS"/>
          <w:b/>
          <w:sz w:val="20"/>
          <w:szCs w:val="20"/>
        </w:rPr>
      </w:pPr>
      <w:r w:rsidRPr="0054428D">
        <w:rPr>
          <w:rFonts w:ascii="Comic Sans MS" w:hAnsi="Comic Sans MS"/>
          <w:b/>
          <w:sz w:val="20"/>
          <w:szCs w:val="20"/>
        </w:rPr>
        <w:t>Child-initiated play</w:t>
      </w:r>
      <w:r w:rsidR="002A26F0">
        <w:rPr>
          <w:rFonts w:ascii="Comic Sans MS" w:hAnsi="Comic Sans MS"/>
          <w:b/>
          <w:sz w:val="20"/>
          <w:szCs w:val="20"/>
        </w:rPr>
        <w:t xml:space="preserve"> (free play)</w:t>
      </w:r>
    </w:p>
    <w:p w14:paraId="63025943" w14:textId="3DC6959C" w:rsidR="002A26F0" w:rsidRDefault="002A26F0" w:rsidP="002A26F0">
      <w:pPr>
        <w:rPr>
          <w:rFonts w:ascii="Comic Sans MS" w:hAnsi="Comic Sans MS"/>
          <w:sz w:val="20"/>
          <w:szCs w:val="20"/>
        </w:rPr>
      </w:pPr>
      <w:r w:rsidRPr="002A26F0">
        <w:rPr>
          <w:rFonts w:ascii="Comic Sans MS" w:hAnsi="Comic Sans MS"/>
          <w:sz w:val="20"/>
          <w:szCs w:val="20"/>
        </w:rPr>
        <w:t>Childr</w:t>
      </w:r>
      <w:r>
        <w:rPr>
          <w:rFonts w:ascii="Comic Sans MS" w:hAnsi="Comic Sans MS"/>
          <w:sz w:val="20"/>
          <w:szCs w:val="20"/>
        </w:rPr>
        <w:t>en can be empowered by choosing…</w:t>
      </w:r>
    </w:p>
    <w:p w14:paraId="066660C2" w14:textId="77777777" w:rsidR="002A26F0" w:rsidRPr="002A26F0" w:rsidRDefault="002A26F0" w:rsidP="002A26F0">
      <w:pPr>
        <w:rPr>
          <w:rFonts w:ascii="Comic Sans MS" w:hAnsi="Comic Sans MS"/>
          <w:sz w:val="20"/>
          <w:szCs w:val="20"/>
        </w:rPr>
      </w:pPr>
    </w:p>
    <w:p w14:paraId="6C2751E7" w14:textId="5BDD8E27" w:rsidR="002A26F0" w:rsidRDefault="002A26F0" w:rsidP="002A26F0">
      <w:pPr>
        <w:rPr>
          <w:rFonts w:ascii="Comic Sans MS" w:hAnsi="Comic Sans MS"/>
          <w:sz w:val="20"/>
          <w:szCs w:val="20"/>
        </w:rPr>
      </w:pPr>
      <w:r w:rsidRPr="002A26F0">
        <w:rPr>
          <w:rFonts w:ascii="Comic Sans MS" w:hAnsi="Comic Sans MS"/>
          <w:sz w:val="20"/>
          <w:szCs w:val="20"/>
        </w:rPr>
        <w:t>Adults can join in with this play, but the children</w:t>
      </w:r>
      <w:r>
        <w:rPr>
          <w:rFonts w:ascii="Comic Sans MS" w:hAnsi="Comic Sans MS"/>
          <w:sz w:val="20"/>
          <w:szCs w:val="20"/>
        </w:rPr>
        <w:t>…</w:t>
      </w:r>
    </w:p>
    <w:p w14:paraId="5DA35AF6" w14:textId="5EE585AD" w:rsidR="002A26F0" w:rsidRDefault="002A26F0" w:rsidP="002A26F0">
      <w:pPr>
        <w:rPr>
          <w:rFonts w:ascii="Comic Sans MS" w:hAnsi="Comic Sans MS"/>
          <w:sz w:val="20"/>
          <w:szCs w:val="20"/>
        </w:rPr>
      </w:pPr>
    </w:p>
    <w:p w14:paraId="264636C9" w14:textId="77777777" w:rsidR="002A26F0" w:rsidRPr="002A26F0" w:rsidRDefault="002A26F0" w:rsidP="002A26F0">
      <w:pPr>
        <w:rPr>
          <w:rFonts w:ascii="Comic Sans MS" w:hAnsi="Comic Sans MS"/>
          <w:sz w:val="20"/>
          <w:szCs w:val="20"/>
        </w:rPr>
      </w:pPr>
    </w:p>
    <w:p w14:paraId="3B7E00B5" w14:textId="498EF726" w:rsidR="002A26F0" w:rsidRDefault="002A26F0" w:rsidP="002A26F0">
      <w:pPr>
        <w:rPr>
          <w:rFonts w:ascii="Comic Sans MS" w:hAnsi="Comic Sans MS"/>
          <w:sz w:val="20"/>
          <w:szCs w:val="20"/>
        </w:rPr>
      </w:pPr>
      <w:r w:rsidRPr="002A26F0">
        <w:rPr>
          <w:rFonts w:ascii="Comic Sans MS" w:hAnsi="Comic Sans MS"/>
          <w:sz w:val="20"/>
          <w:szCs w:val="20"/>
        </w:rPr>
        <w:t xml:space="preserve">Children can also choose who they would like to play with, </w:t>
      </w:r>
      <w:proofErr w:type="gramStart"/>
      <w:r w:rsidRPr="002A26F0">
        <w:rPr>
          <w:rFonts w:ascii="Comic Sans MS" w:hAnsi="Comic Sans MS"/>
          <w:sz w:val="20"/>
          <w:szCs w:val="20"/>
        </w:rPr>
        <w:t>as long as</w:t>
      </w:r>
      <w:proofErr w:type="gramEnd"/>
      <w:r>
        <w:rPr>
          <w:rFonts w:ascii="Comic Sans MS" w:hAnsi="Comic Sans MS"/>
          <w:sz w:val="20"/>
          <w:szCs w:val="20"/>
        </w:rPr>
        <w:t>…</w:t>
      </w:r>
    </w:p>
    <w:p w14:paraId="0CAC400E" w14:textId="77777777" w:rsidR="002A26F0" w:rsidRPr="002A26F0" w:rsidRDefault="002A26F0" w:rsidP="002A26F0">
      <w:pPr>
        <w:rPr>
          <w:rFonts w:ascii="Comic Sans MS" w:hAnsi="Comic Sans MS"/>
          <w:sz w:val="20"/>
          <w:szCs w:val="20"/>
        </w:rPr>
      </w:pPr>
    </w:p>
    <w:p w14:paraId="6BEDE7E8" w14:textId="77777777" w:rsidR="002A26F0" w:rsidRPr="002A26F0" w:rsidRDefault="002A26F0" w:rsidP="002A26F0">
      <w:pPr>
        <w:rPr>
          <w:rFonts w:ascii="Comic Sans MS" w:hAnsi="Comic Sans MS"/>
          <w:sz w:val="20"/>
          <w:szCs w:val="20"/>
        </w:rPr>
      </w:pPr>
      <w:r w:rsidRPr="002A26F0">
        <w:rPr>
          <w:rFonts w:ascii="Comic Sans MS" w:hAnsi="Comic Sans MS"/>
          <w:sz w:val="20"/>
          <w:szCs w:val="20"/>
        </w:rPr>
        <w:t xml:space="preserve">To empower a baby, you may follow the interests they may have shown a like to. From 9 or 10 months, babies can begin to point, they are then more able to make their own choices as to what to play with. </w:t>
      </w:r>
    </w:p>
    <w:p w14:paraId="641F9328" w14:textId="77777777" w:rsidR="0054428D" w:rsidRPr="0054428D" w:rsidRDefault="0054428D">
      <w:pPr>
        <w:rPr>
          <w:rFonts w:ascii="Comic Sans MS" w:hAnsi="Comic Sans MS"/>
          <w:sz w:val="20"/>
          <w:szCs w:val="20"/>
        </w:rPr>
      </w:pPr>
    </w:p>
    <w:p w14:paraId="641F9329" w14:textId="77777777" w:rsidR="0054428D" w:rsidRPr="0054428D" w:rsidRDefault="0054428D">
      <w:pPr>
        <w:rPr>
          <w:rFonts w:ascii="Comic Sans MS" w:hAnsi="Comic Sans MS"/>
          <w:b/>
          <w:sz w:val="20"/>
          <w:szCs w:val="20"/>
        </w:rPr>
      </w:pPr>
      <w:r w:rsidRPr="0054428D">
        <w:rPr>
          <w:rFonts w:ascii="Comic Sans MS" w:hAnsi="Comic Sans MS"/>
          <w:b/>
          <w:sz w:val="20"/>
          <w:szCs w:val="20"/>
        </w:rPr>
        <w:t>Involving children in planning and gaining feedback</w:t>
      </w:r>
    </w:p>
    <w:p w14:paraId="095E2A70" w14:textId="5D6EDA66" w:rsidR="002A26F0" w:rsidRDefault="002A26F0" w:rsidP="002A26F0">
      <w:pPr>
        <w:rPr>
          <w:rFonts w:ascii="Comic Sans MS" w:hAnsi="Comic Sans MS"/>
          <w:sz w:val="20"/>
          <w:szCs w:val="20"/>
        </w:rPr>
      </w:pPr>
      <w:r w:rsidRPr="002A26F0">
        <w:rPr>
          <w:rFonts w:ascii="Comic Sans MS" w:hAnsi="Comic Sans MS"/>
          <w:sz w:val="20"/>
          <w:szCs w:val="20"/>
        </w:rPr>
        <w:t>By children choosing what they would like to play with and how, th</w:t>
      </w:r>
      <w:r>
        <w:rPr>
          <w:rFonts w:ascii="Comic Sans MS" w:hAnsi="Comic Sans MS"/>
          <w:sz w:val="20"/>
          <w:szCs w:val="20"/>
        </w:rPr>
        <w:t>is can…</w:t>
      </w:r>
    </w:p>
    <w:p w14:paraId="00BD62FC" w14:textId="4F0A760E" w:rsidR="002A26F0" w:rsidRDefault="002A26F0" w:rsidP="002A26F0">
      <w:pPr>
        <w:rPr>
          <w:rFonts w:ascii="Comic Sans MS" w:hAnsi="Comic Sans MS"/>
          <w:sz w:val="20"/>
          <w:szCs w:val="20"/>
        </w:rPr>
      </w:pPr>
    </w:p>
    <w:p w14:paraId="5F5FD857" w14:textId="77777777" w:rsidR="002A26F0" w:rsidRPr="002A26F0" w:rsidRDefault="002A26F0" w:rsidP="002A26F0">
      <w:pPr>
        <w:rPr>
          <w:rFonts w:ascii="Comic Sans MS" w:hAnsi="Comic Sans MS"/>
          <w:sz w:val="20"/>
          <w:szCs w:val="20"/>
        </w:rPr>
      </w:pPr>
    </w:p>
    <w:p w14:paraId="34204C27" w14:textId="299C6000" w:rsidR="002A26F0" w:rsidRDefault="002A26F0" w:rsidP="002A26F0">
      <w:pPr>
        <w:rPr>
          <w:rFonts w:ascii="Comic Sans MS" w:hAnsi="Comic Sans MS"/>
          <w:sz w:val="20"/>
          <w:szCs w:val="20"/>
        </w:rPr>
      </w:pPr>
      <w:r w:rsidRPr="002A26F0">
        <w:rPr>
          <w:rFonts w:ascii="Comic Sans MS" w:hAnsi="Comic Sans MS"/>
          <w:sz w:val="20"/>
          <w:szCs w:val="20"/>
        </w:rPr>
        <w:t xml:space="preserve">Photos and pictures of activities can be used to </w:t>
      </w:r>
      <w:proofErr w:type="gramStart"/>
      <w:r w:rsidRPr="002A26F0">
        <w:rPr>
          <w:rFonts w:ascii="Comic Sans MS" w:hAnsi="Comic Sans MS"/>
          <w:sz w:val="20"/>
          <w:szCs w:val="20"/>
        </w:rPr>
        <w:t>allow</w:t>
      </w:r>
      <w:r>
        <w:rPr>
          <w:rFonts w:ascii="Comic Sans MS" w:hAnsi="Comic Sans MS"/>
          <w:sz w:val="20"/>
          <w:szCs w:val="20"/>
        </w:rPr>
        <w:t>..</w:t>
      </w:r>
      <w:proofErr w:type="gramEnd"/>
    </w:p>
    <w:p w14:paraId="6F1BAC33" w14:textId="13AA1651" w:rsidR="002A26F0" w:rsidRDefault="002A26F0" w:rsidP="002A26F0">
      <w:pPr>
        <w:rPr>
          <w:rFonts w:ascii="Comic Sans MS" w:hAnsi="Comic Sans MS"/>
          <w:sz w:val="20"/>
          <w:szCs w:val="20"/>
        </w:rPr>
      </w:pPr>
    </w:p>
    <w:p w14:paraId="7F26E994" w14:textId="77777777" w:rsidR="002A26F0" w:rsidRPr="002A26F0" w:rsidRDefault="002A26F0" w:rsidP="002A26F0">
      <w:pPr>
        <w:rPr>
          <w:rFonts w:ascii="Comic Sans MS" w:hAnsi="Comic Sans MS"/>
          <w:sz w:val="20"/>
          <w:szCs w:val="20"/>
        </w:rPr>
      </w:pPr>
    </w:p>
    <w:p w14:paraId="0A7B6A6F" w14:textId="77777777" w:rsidR="002A26F0" w:rsidRPr="002A26F0" w:rsidRDefault="002A26F0" w:rsidP="002A26F0">
      <w:pPr>
        <w:rPr>
          <w:rFonts w:ascii="Comic Sans MS" w:hAnsi="Comic Sans MS"/>
          <w:sz w:val="20"/>
          <w:szCs w:val="20"/>
        </w:rPr>
      </w:pPr>
      <w:r w:rsidRPr="002A26F0">
        <w:rPr>
          <w:rFonts w:ascii="Comic Sans MS" w:hAnsi="Comic Sans MS"/>
          <w:sz w:val="20"/>
          <w:szCs w:val="20"/>
        </w:rPr>
        <w:t xml:space="preserve">Children can also provide feedback about what they like and dislike, this can be from things they say or even their reactions to activities. </w:t>
      </w:r>
    </w:p>
    <w:p w14:paraId="641F932A" w14:textId="77777777" w:rsidR="0054428D" w:rsidRPr="0054428D" w:rsidRDefault="0054428D">
      <w:pPr>
        <w:rPr>
          <w:rFonts w:ascii="Comic Sans MS" w:hAnsi="Comic Sans MS"/>
          <w:sz w:val="20"/>
          <w:szCs w:val="20"/>
        </w:rPr>
      </w:pPr>
    </w:p>
    <w:p w14:paraId="641F932E" w14:textId="77777777" w:rsidR="0054428D" w:rsidRDefault="0054428D">
      <w:pPr>
        <w:rPr>
          <w:rFonts w:ascii="Comic Sans MS" w:hAnsi="Comic Sans MS"/>
          <w:b/>
          <w:sz w:val="20"/>
          <w:szCs w:val="20"/>
        </w:rPr>
      </w:pPr>
      <w:r w:rsidRPr="0054428D">
        <w:rPr>
          <w:rFonts w:ascii="Comic Sans MS" w:hAnsi="Comic Sans MS"/>
          <w:b/>
          <w:sz w:val="20"/>
          <w:szCs w:val="20"/>
        </w:rPr>
        <w:lastRenderedPageBreak/>
        <w:t>Caring for the environment</w:t>
      </w:r>
    </w:p>
    <w:p w14:paraId="263ADADA" w14:textId="53D21720" w:rsidR="002A26F0" w:rsidRDefault="002A26F0" w:rsidP="002A26F0">
      <w:pPr>
        <w:rPr>
          <w:rFonts w:ascii="Comic Sans MS" w:hAnsi="Comic Sans MS"/>
          <w:sz w:val="20"/>
          <w:szCs w:val="20"/>
        </w:rPr>
      </w:pPr>
      <w:r w:rsidRPr="002A26F0">
        <w:rPr>
          <w:rFonts w:ascii="Comic Sans MS" w:hAnsi="Comic Sans MS"/>
          <w:sz w:val="20"/>
          <w:szCs w:val="20"/>
        </w:rPr>
        <w:t>W</w:t>
      </w:r>
      <w:r>
        <w:rPr>
          <w:rFonts w:ascii="Comic Sans MS" w:hAnsi="Comic Sans MS"/>
          <w:sz w:val="20"/>
          <w:szCs w:val="20"/>
        </w:rPr>
        <w:t xml:space="preserve">hen children are </w:t>
      </w:r>
      <w:proofErr w:type="gramStart"/>
      <w:r>
        <w:rPr>
          <w:rFonts w:ascii="Comic Sans MS" w:hAnsi="Comic Sans MS"/>
          <w:sz w:val="20"/>
          <w:szCs w:val="20"/>
        </w:rPr>
        <w:t>empowered</w:t>
      </w:r>
      <w:proofErr w:type="gramEnd"/>
      <w:r>
        <w:rPr>
          <w:rFonts w:ascii="Comic Sans MS" w:hAnsi="Comic Sans MS"/>
          <w:sz w:val="20"/>
          <w:szCs w:val="20"/>
        </w:rPr>
        <w:t xml:space="preserve"> they….</w:t>
      </w:r>
    </w:p>
    <w:p w14:paraId="3DCE0B1B" w14:textId="6CA759CC" w:rsidR="002A26F0" w:rsidRDefault="002A26F0" w:rsidP="002A26F0">
      <w:pPr>
        <w:rPr>
          <w:rFonts w:ascii="Comic Sans MS" w:hAnsi="Comic Sans MS"/>
          <w:sz w:val="20"/>
          <w:szCs w:val="20"/>
        </w:rPr>
      </w:pPr>
    </w:p>
    <w:p w14:paraId="6B2CDB3F" w14:textId="77777777" w:rsidR="002A26F0" w:rsidRPr="002A26F0" w:rsidRDefault="002A26F0" w:rsidP="002A26F0">
      <w:pPr>
        <w:rPr>
          <w:rFonts w:ascii="Comic Sans MS" w:hAnsi="Comic Sans MS"/>
          <w:sz w:val="20"/>
          <w:szCs w:val="20"/>
        </w:rPr>
      </w:pPr>
    </w:p>
    <w:p w14:paraId="3AEAAEB8" w14:textId="77777777" w:rsidR="002A26F0" w:rsidRPr="002A26F0" w:rsidRDefault="002A26F0" w:rsidP="002A26F0">
      <w:pPr>
        <w:rPr>
          <w:rFonts w:ascii="Comic Sans MS" w:hAnsi="Comic Sans MS"/>
          <w:sz w:val="20"/>
          <w:szCs w:val="20"/>
        </w:rPr>
      </w:pPr>
      <w:r w:rsidRPr="002A26F0">
        <w:rPr>
          <w:rFonts w:ascii="Comic Sans MS" w:hAnsi="Comic Sans MS"/>
          <w:sz w:val="20"/>
          <w:szCs w:val="20"/>
        </w:rPr>
        <w:t xml:space="preserve">Most children enjoy helping adults to do things, even tidying up. </w:t>
      </w:r>
    </w:p>
    <w:p w14:paraId="583DA2AE" w14:textId="682D2C87" w:rsidR="002A26F0" w:rsidRDefault="002A26F0" w:rsidP="002A26F0">
      <w:pPr>
        <w:rPr>
          <w:rFonts w:ascii="Comic Sans MS" w:hAnsi="Comic Sans MS"/>
          <w:sz w:val="20"/>
          <w:szCs w:val="20"/>
        </w:rPr>
      </w:pPr>
      <w:r w:rsidRPr="002A26F0">
        <w:rPr>
          <w:rFonts w:ascii="Comic Sans MS" w:hAnsi="Comic Sans MS"/>
          <w:sz w:val="20"/>
          <w:szCs w:val="20"/>
        </w:rPr>
        <w:t xml:space="preserve">It gives them a sense of responsibility and achievement. They will feel </w:t>
      </w:r>
      <w:r>
        <w:rPr>
          <w:rFonts w:ascii="Comic Sans MS" w:hAnsi="Comic Sans MS"/>
          <w:sz w:val="20"/>
          <w:szCs w:val="20"/>
        </w:rPr>
        <w:t>…</w:t>
      </w:r>
    </w:p>
    <w:p w14:paraId="28121FB8" w14:textId="5A57A62A" w:rsidR="002A26F0" w:rsidRDefault="002A26F0" w:rsidP="002A26F0">
      <w:pPr>
        <w:rPr>
          <w:rFonts w:ascii="Comic Sans MS" w:hAnsi="Comic Sans MS"/>
          <w:sz w:val="20"/>
          <w:szCs w:val="20"/>
        </w:rPr>
      </w:pPr>
    </w:p>
    <w:p w14:paraId="6F8E8EAB" w14:textId="77777777" w:rsidR="002A26F0" w:rsidRPr="002A26F0" w:rsidRDefault="002A26F0" w:rsidP="002A26F0">
      <w:pPr>
        <w:rPr>
          <w:rFonts w:ascii="Comic Sans MS" w:hAnsi="Comic Sans MS"/>
          <w:sz w:val="20"/>
          <w:szCs w:val="20"/>
        </w:rPr>
      </w:pPr>
    </w:p>
    <w:p w14:paraId="5B67A3AA" w14:textId="77777777" w:rsidR="002A26F0" w:rsidRDefault="002A26F0" w:rsidP="002A26F0">
      <w:pPr>
        <w:rPr>
          <w:rFonts w:ascii="Comic Sans MS" w:hAnsi="Comic Sans MS"/>
          <w:sz w:val="20"/>
          <w:szCs w:val="20"/>
        </w:rPr>
      </w:pPr>
      <w:r w:rsidRPr="002A26F0">
        <w:rPr>
          <w:rFonts w:ascii="Comic Sans MS" w:hAnsi="Comic Sans MS"/>
          <w:sz w:val="20"/>
          <w:szCs w:val="20"/>
        </w:rPr>
        <w:t>Many settings will encourage the children to help</w:t>
      </w:r>
      <w:r>
        <w:rPr>
          <w:rFonts w:ascii="Comic Sans MS" w:hAnsi="Comic Sans MS"/>
          <w:sz w:val="20"/>
          <w:szCs w:val="20"/>
        </w:rPr>
        <w:t>…</w:t>
      </w:r>
    </w:p>
    <w:p w14:paraId="0F28D4ED" w14:textId="77777777" w:rsidR="002A26F0" w:rsidRDefault="002A26F0" w:rsidP="002A26F0">
      <w:pPr>
        <w:rPr>
          <w:rFonts w:ascii="Comic Sans MS" w:hAnsi="Comic Sans MS"/>
          <w:sz w:val="20"/>
          <w:szCs w:val="20"/>
        </w:rPr>
      </w:pPr>
    </w:p>
    <w:p w14:paraId="4F96E53F" w14:textId="2C7D3C19" w:rsidR="002A26F0" w:rsidRPr="002A26F0" w:rsidRDefault="002A26F0" w:rsidP="002A26F0">
      <w:pPr>
        <w:rPr>
          <w:rFonts w:ascii="Comic Sans MS" w:hAnsi="Comic Sans MS"/>
          <w:sz w:val="20"/>
          <w:szCs w:val="20"/>
        </w:rPr>
      </w:pPr>
    </w:p>
    <w:p w14:paraId="6AE57B46" w14:textId="40B68C75" w:rsidR="002A26F0" w:rsidRPr="002A26F0" w:rsidRDefault="002A26F0" w:rsidP="002A26F0">
      <w:pPr>
        <w:rPr>
          <w:rFonts w:ascii="Comic Sans MS" w:hAnsi="Comic Sans MS"/>
          <w:sz w:val="20"/>
          <w:szCs w:val="20"/>
        </w:rPr>
      </w:pPr>
      <w:r w:rsidRPr="002A26F0">
        <w:rPr>
          <w:rFonts w:ascii="Comic Sans MS" w:hAnsi="Comic Sans MS"/>
          <w:sz w:val="20"/>
          <w:szCs w:val="20"/>
        </w:rPr>
        <w:t>They may even ask them to help with</w:t>
      </w:r>
      <w:r>
        <w:rPr>
          <w:rFonts w:ascii="Comic Sans MS" w:hAnsi="Comic Sans MS"/>
          <w:sz w:val="20"/>
          <w:szCs w:val="20"/>
        </w:rPr>
        <w:t>…</w:t>
      </w:r>
    </w:p>
    <w:p w14:paraId="641F932F" w14:textId="77777777" w:rsidR="0054428D" w:rsidRDefault="0054428D">
      <w:pPr>
        <w:rPr>
          <w:rFonts w:ascii="Comic Sans MS" w:hAnsi="Comic Sans MS"/>
          <w:b/>
          <w:sz w:val="20"/>
          <w:szCs w:val="20"/>
        </w:rPr>
      </w:pPr>
    </w:p>
    <w:p w14:paraId="641F9330" w14:textId="77777777" w:rsidR="0054428D" w:rsidRDefault="0054428D">
      <w:pPr>
        <w:rPr>
          <w:rFonts w:ascii="Comic Sans MS" w:hAnsi="Comic Sans MS"/>
          <w:b/>
          <w:sz w:val="20"/>
          <w:szCs w:val="20"/>
        </w:rPr>
      </w:pPr>
    </w:p>
    <w:p w14:paraId="641F9331" w14:textId="77777777" w:rsidR="0054428D" w:rsidRDefault="00F344F5">
      <w:pPr>
        <w:rPr>
          <w:rFonts w:ascii="Comic Sans MS" w:hAnsi="Comic Sans MS"/>
          <w:b/>
          <w:sz w:val="20"/>
          <w:szCs w:val="20"/>
        </w:rPr>
      </w:pPr>
      <w:r>
        <w:rPr>
          <w:rFonts w:ascii="Comic Sans MS" w:hAnsi="Comic Sans MS"/>
          <w:b/>
          <w:sz w:val="20"/>
          <w:szCs w:val="20"/>
        </w:rPr>
        <w:t>Quick questions</w:t>
      </w:r>
    </w:p>
    <w:p w14:paraId="641F9332" w14:textId="77777777" w:rsidR="00F344F5" w:rsidRPr="00F344F5" w:rsidRDefault="00F344F5" w:rsidP="00F344F5">
      <w:pPr>
        <w:pStyle w:val="ListParagraph"/>
        <w:numPr>
          <w:ilvl w:val="0"/>
          <w:numId w:val="3"/>
        </w:numPr>
        <w:rPr>
          <w:rFonts w:ascii="Comic Sans MS" w:hAnsi="Comic Sans MS"/>
          <w:sz w:val="20"/>
          <w:szCs w:val="20"/>
        </w:rPr>
      </w:pPr>
      <w:r w:rsidRPr="00F344F5">
        <w:rPr>
          <w:rFonts w:ascii="Comic Sans MS" w:hAnsi="Comic Sans MS"/>
          <w:sz w:val="20"/>
          <w:szCs w:val="20"/>
        </w:rPr>
        <w:t>Can you think of an example of how to empower a baby as part of their physical care routine?</w:t>
      </w:r>
    </w:p>
    <w:p w14:paraId="641F9333" w14:textId="77777777" w:rsidR="00F344F5" w:rsidRPr="00F344F5" w:rsidRDefault="00F344F5" w:rsidP="00F344F5">
      <w:pPr>
        <w:rPr>
          <w:rFonts w:ascii="Comic Sans MS" w:hAnsi="Comic Sans MS"/>
          <w:sz w:val="20"/>
          <w:szCs w:val="20"/>
        </w:rPr>
      </w:pPr>
    </w:p>
    <w:p w14:paraId="641F9334" w14:textId="77777777" w:rsidR="00F344F5" w:rsidRPr="00F344F5" w:rsidRDefault="00F344F5" w:rsidP="00F344F5">
      <w:pPr>
        <w:rPr>
          <w:rFonts w:ascii="Comic Sans MS" w:hAnsi="Comic Sans MS"/>
          <w:sz w:val="20"/>
          <w:szCs w:val="20"/>
        </w:rPr>
      </w:pPr>
    </w:p>
    <w:p w14:paraId="641F9335" w14:textId="77777777" w:rsidR="00F344F5" w:rsidRPr="00F344F5" w:rsidRDefault="00F344F5" w:rsidP="00F344F5">
      <w:pPr>
        <w:pStyle w:val="ListParagraph"/>
        <w:numPr>
          <w:ilvl w:val="0"/>
          <w:numId w:val="3"/>
        </w:numPr>
        <w:rPr>
          <w:rFonts w:ascii="Comic Sans MS" w:hAnsi="Comic Sans MS"/>
          <w:sz w:val="20"/>
          <w:szCs w:val="20"/>
        </w:rPr>
      </w:pPr>
      <w:r w:rsidRPr="00F344F5">
        <w:rPr>
          <w:rFonts w:ascii="Comic Sans MS" w:hAnsi="Comic Sans MS"/>
          <w:sz w:val="20"/>
          <w:szCs w:val="20"/>
        </w:rPr>
        <w:t>Can you think of two ways in which children might be empowered as part of a setting’s toileting routines?</w:t>
      </w:r>
    </w:p>
    <w:p w14:paraId="641F9336" w14:textId="77777777" w:rsidR="00F344F5" w:rsidRPr="00F344F5" w:rsidRDefault="00F344F5" w:rsidP="00F344F5">
      <w:pPr>
        <w:rPr>
          <w:rFonts w:ascii="Comic Sans MS" w:hAnsi="Comic Sans MS"/>
          <w:sz w:val="20"/>
          <w:szCs w:val="20"/>
        </w:rPr>
      </w:pPr>
    </w:p>
    <w:p w14:paraId="641F9337" w14:textId="77777777" w:rsidR="00F344F5" w:rsidRPr="00F344F5" w:rsidRDefault="00F344F5" w:rsidP="00F344F5">
      <w:pPr>
        <w:rPr>
          <w:rFonts w:ascii="Comic Sans MS" w:hAnsi="Comic Sans MS"/>
          <w:sz w:val="20"/>
          <w:szCs w:val="20"/>
        </w:rPr>
      </w:pPr>
    </w:p>
    <w:p w14:paraId="641F9338" w14:textId="77777777" w:rsidR="00F344F5" w:rsidRPr="00F344F5" w:rsidRDefault="00F344F5" w:rsidP="00F344F5">
      <w:pPr>
        <w:pStyle w:val="ListParagraph"/>
        <w:numPr>
          <w:ilvl w:val="0"/>
          <w:numId w:val="3"/>
        </w:numPr>
        <w:rPr>
          <w:rFonts w:ascii="Comic Sans MS" w:hAnsi="Comic Sans MS"/>
          <w:sz w:val="20"/>
          <w:szCs w:val="20"/>
        </w:rPr>
      </w:pPr>
      <w:r w:rsidRPr="00F344F5">
        <w:rPr>
          <w:rFonts w:ascii="Comic Sans MS" w:hAnsi="Comic Sans MS"/>
          <w:sz w:val="20"/>
          <w:szCs w:val="20"/>
        </w:rPr>
        <w:t>How might supporting children to be independent at mealtimes be beneficial?</w:t>
      </w:r>
    </w:p>
    <w:p w14:paraId="641F9339" w14:textId="77777777" w:rsidR="00F344F5" w:rsidRPr="00F344F5" w:rsidRDefault="00F344F5" w:rsidP="00F344F5">
      <w:pPr>
        <w:rPr>
          <w:rFonts w:ascii="Comic Sans MS" w:hAnsi="Comic Sans MS"/>
          <w:sz w:val="20"/>
          <w:szCs w:val="20"/>
        </w:rPr>
      </w:pPr>
    </w:p>
    <w:p w14:paraId="641F933A" w14:textId="77777777" w:rsidR="00F344F5" w:rsidRPr="00F344F5" w:rsidRDefault="00F344F5" w:rsidP="00F344F5">
      <w:pPr>
        <w:rPr>
          <w:rFonts w:ascii="Comic Sans MS" w:hAnsi="Comic Sans MS"/>
          <w:sz w:val="20"/>
          <w:szCs w:val="20"/>
        </w:rPr>
      </w:pPr>
    </w:p>
    <w:p w14:paraId="641F933B" w14:textId="77777777" w:rsidR="00F344F5" w:rsidRPr="00F344F5" w:rsidRDefault="00F344F5" w:rsidP="00F344F5">
      <w:pPr>
        <w:pStyle w:val="ListParagraph"/>
        <w:numPr>
          <w:ilvl w:val="0"/>
          <w:numId w:val="3"/>
        </w:numPr>
        <w:rPr>
          <w:rFonts w:ascii="Comic Sans MS" w:hAnsi="Comic Sans MS"/>
          <w:sz w:val="20"/>
          <w:szCs w:val="20"/>
        </w:rPr>
      </w:pPr>
      <w:r w:rsidRPr="00F344F5">
        <w:rPr>
          <w:rFonts w:ascii="Comic Sans MS" w:hAnsi="Comic Sans MS"/>
          <w:sz w:val="20"/>
          <w:szCs w:val="20"/>
        </w:rPr>
        <w:t>Why might a setting encourage child-initiated play?</w:t>
      </w:r>
    </w:p>
    <w:p w14:paraId="641F933C" w14:textId="77777777" w:rsidR="00F344F5" w:rsidRPr="00F344F5" w:rsidRDefault="00F344F5" w:rsidP="00F344F5">
      <w:pPr>
        <w:rPr>
          <w:rFonts w:ascii="Comic Sans MS" w:hAnsi="Comic Sans MS"/>
          <w:sz w:val="20"/>
          <w:szCs w:val="20"/>
        </w:rPr>
      </w:pPr>
    </w:p>
    <w:p w14:paraId="641F933D" w14:textId="77777777" w:rsidR="00F344F5" w:rsidRPr="00F344F5" w:rsidRDefault="00F344F5" w:rsidP="00F344F5">
      <w:pPr>
        <w:rPr>
          <w:rFonts w:ascii="Comic Sans MS" w:hAnsi="Comic Sans MS"/>
          <w:sz w:val="20"/>
          <w:szCs w:val="20"/>
        </w:rPr>
      </w:pPr>
    </w:p>
    <w:p w14:paraId="75FC4B85" w14:textId="7178CBF6" w:rsidR="002A26F0" w:rsidRDefault="00F344F5" w:rsidP="002A26F0">
      <w:pPr>
        <w:pStyle w:val="ListParagraph"/>
        <w:numPr>
          <w:ilvl w:val="0"/>
          <w:numId w:val="3"/>
        </w:numPr>
        <w:rPr>
          <w:rFonts w:ascii="Comic Sans MS" w:hAnsi="Comic Sans MS"/>
          <w:sz w:val="20"/>
          <w:szCs w:val="20"/>
        </w:rPr>
      </w:pPr>
      <w:r w:rsidRPr="00F344F5">
        <w:rPr>
          <w:rFonts w:ascii="Comic Sans MS" w:hAnsi="Comic Sans MS"/>
          <w:sz w:val="20"/>
          <w:szCs w:val="20"/>
        </w:rPr>
        <w:t>Why might encouraging children to tidy up support the environment?</w:t>
      </w:r>
    </w:p>
    <w:p w14:paraId="1878EC29" w14:textId="77777777" w:rsidR="009E11B8" w:rsidRDefault="009E11B8" w:rsidP="002A26F0">
      <w:pPr>
        <w:rPr>
          <w:rFonts w:ascii="Comic Sans MS" w:hAnsi="Comic Sans MS"/>
          <w:b/>
          <w:sz w:val="20"/>
          <w:szCs w:val="20"/>
          <w:u w:val="single"/>
        </w:rPr>
      </w:pPr>
      <w:bookmarkStart w:id="0" w:name="_GoBack"/>
      <w:r>
        <w:rPr>
          <w:rFonts w:ascii="Comic Sans MS" w:hAnsi="Comic Sans MS"/>
          <w:b/>
          <w:sz w:val="20"/>
          <w:szCs w:val="20"/>
          <w:u w:val="single"/>
        </w:rPr>
        <w:lastRenderedPageBreak/>
        <w:t>STUDENT GUIDANCE</w:t>
      </w:r>
    </w:p>
    <w:bookmarkEnd w:id="0"/>
    <w:p w14:paraId="6F777A1E" w14:textId="1B1890D5" w:rsidR="002A26F0" w:rsidRDefault="002A26F0" w:rsidP="002A26F0">
      <w:pPr>
        <w:rPr>
          <w:rFonts w:ascii="Comic Sans MS" w:hAnsi="Comic Sans MS"/>
          <w:b/>
          <w:sz w:val="20"/>
          <w:szCs w:val="20"/>
          <w:u w:val="single"/>
        </w:rPr>
      </w:pPr>
      <w:r w:rsidRPr="002A26F0">
        <w:rPr>
          <w:rFonts w:ascii="Comic Sans MS" w:hAnsi="Comic Sans MS"/>
          <w:b/>
          <w:sz w:val="20"/>
          <w:szCs w:val="20"/>
          <w:u w:val="single"/>
        </w:rPr>
        <w:t>What must I do?</w:t>
      </w:r>
    </w:p>
    <w:p w14:paraId="64F51AED" w14:textId="08B3A639" w:rsidR="00C928E0" w:rsidRDefault="00C928E0" w:rsidP="002A26F0">
      <w:pPr>
        <w:rPr>
          <w:rFonts w:ascii="Comic Sans MS" w:hAnsi="Comic Sans MS"/>
          <w:sz w:val="20"/>
          <w:szCs w:val="20"/>
        </w:rPr>
      </w:pPr>
      <w:r>
        <w:rPr>
          <w:rFonts w:ascii="Comic Sans MS" w:hAnsi="Comic Sans MS"/>
          <w:sz w:val="20"/>
          <w:szCs w:val="20"/>
        </w:rPr>
        <w:t xml:space="preserve">Provide a </w:t>
      </w:r>
      <w:r w:rsidRPr="00C928E0">
        <w:rPr>
          <w:rFonts w:ascii="Comic Sans MS" w:hAnsi="Comic Sans MS"/>
          <w:b/>
          <w:sz w:val="20"/>
          <w:szCs w:val="20"/>
        </w:rPr>
        <w:t>brief introduction</w:t>
      </w:r>
    </w:p>
    <w:p w14:paraId="147ACDDE" w14:textId="50B5AE86" w:rsidR="002A26F0" w:rsidRPr="00BB07EA" w:rsidRDefault="00BB07EA" w:rsidP="002A26F0">
      <w:pPr>
        <w:rPr>
          <w:rFonts w:ascii="Comic Sans MS" w:hAnsi="Comic Sans MS"/>
          <w:sz w:val="20"/>
          <w:szCs w:val="20"/>
        </w:rPr>
      </w:pPr>
      <w:r w:rsidRPr="00BB07EA">
        <w:rPr>
          <w:rFonts w:ascii="Comic Sans MS" w:hAnsi="Comic Sans MS"/>
          <w:sz w:val="20"/>
          <w:szCs w:val="20"/>
        </w:rPr>
        <w:t xml:space="preserve">You must </w:t>
      </w:r>
      <w:r w:rsidRPr="00BB07EA">
        <w:rPr>
          <w:rFonts w:ascii="Comic Sans MS" w:hAnsi="Comic Sans MS"/>
          <w:b/>
          <w:sz w:val="20"/>
          <w:szCs w:val="20"/>
        </w:rPr>
        <w:t>describe</w:t>
      </w:r>
      <w:r w:rsidRPr="00BB07EA">
        <w:rPr>
          <w:rFonts w:ascii="Comic Sans MS" w:hAnsi="Comic Sans MS"/>
          <w:sz w:val="20"/>
          <w:szCs w:val="20"/>
        </w:rPr>
        <w:t xml:space="preserve"> how adults in early years settings can empower children</w:t>
      </w:r>
    </w:p>
    <w:p w14:paraId="21A5C692" w14:textId="5E1D2B59" w:rsidR="00BB07EA" w:rsidRPr="00BB07EA" w:rsidRDefault="00BB07EA" w:rsidP="002A26F0">
      <w:pPr>
        <w:rPr>
          <w:rFonts w:ascii="Comic Sans MS" w:hAnsi="Comic Sans MS"/>
          <w:sz w:val="20"/>
          <w:szCs w:val="20"/>
        </w:rPr>
      </w:pPr>
      <w:r>
        <w:rPr>
          <w:rFonts w:ascii="Comic Sans MS" w:hAnsi="Comic Sans MS"/>
          <w:noProof/>
          <w:sz w:val="20"/>
          <w:szCs w:val="20"/>
          <w:lang w:eastAsia="en-GB"/>
        </w:rPr>
        <mc:AlternateContent>
          <mc:Choice Requires="wps">
            <w:drawing>
              <wp:anchor distT="0" distB="0" distL="114300" distR="114300" simplePos="0" relativeHeight="251660288" behindDoc="0" locked="0" layoutInCell="1" allowOverlap="1" wp14:anchorId="2014E906" wp14:editId="667F1B68">
                <wp:simplePos x="0" y="0"/>
                <wp:positionH relativeFrom="column">
                  <wp:posOffset>3190837</wp:posOffset>
                </wp:positionH>
                <wp:positionV relativeFrom="paragraph">
                  <wp:posOffset>168739</wp:posOffset>
                </wp:positionV>
                <wp:extent cx="600502" cy="2183642"/>
                <wp:effectExtent l="0" t="0" r="28575" b="26670"/>
                <wp:wrapNone/>
                <wp:docPr id="2" name="Right Brace 2"/>
                <wp:cNvGraphicFramePr/>
                <a:graphic xmlns:a="http://schemas.openxmlformats.org/drawingml/2006/main">
                  <a:graphicData uri="http://schemas.microsoft.com/office/word/2010/wordprocessingShape">
                    <wps:wsp>
                      <wps:cNvSpPr/>
                      <wps:spPr>
                        <a:xfrm>
                          <a:off x="0" y="0"/>
                          <a:ext cx="600502" cy="2183642"/>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0D0316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251.25pt;margin-top:13.3pt;width:47.3pt;height:171.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" adj="495" strokecolor="black [3040]"/>
            </w:pict>
          </mc:Fallback>
        </mc:AlternateContent>
      </w:r>
      <w:r>
        <w:rPr>
          <w:rFonts w:ascii="Comic Sans MS" w:hAnsi="Comic Sans MS"/>
          <w:noProof/>
          <w:sz w:val="20"/>
          <w:szCs w:val="20"/>
          <w:lang w:eastAsia="en-GB"/>
        </w:rPr>
        <mc:AlternateContent>
          <mc:Choice Requires="wps">
            <w:drawing>
              <wp:anchor distT="0" distB="0" distL="114300" distR="114300" simplePos="0" relativeHeight="251659264" behindDoc="0" locked="0" layoutInCell="1" allowOverlap="1" wp14:anchorId="5CFB4D13" wp14:editId="2624BE1F">
                <wp:simplePos x="0" y="0"/>
                <wp:positionH relativeFrom="column">
                  <wp:posOffset>3668509</wp:posOffset>
                </wp:positionH>
                <wp:positionV relativeFrom="paragraph">
                  <wp:posOffset>18614</wp:posOffset>
                </wp:positionV>
                <wp:extent cx="3056198" cy="2483893"/>
                <wp:effectExtent l="0" t="0" r="0" b="0"/>
                <wp:wrapNone/>
                <wp:docPr id="1" name="Text Box 1"/>
                <wp:cNvGraphicFramePr/>
                <a:graphic xmlns:a="http://schemas.openxmlformats.org/drawingml/2006/main">
                  <a:graphicData uri="http://schemas.microsoft.com/office/word/2010/wordprocessingShape">
                    <wps:wsp>
                      <wps:cNvSpPr txBox="1"/>
                      <wps:spPr>
                        <a:xfrm>
                          <a:off x="0" y="0"/>
                          <a:ext cx="3056198" cy="2483893"/>
                        </a:xfrm>
                        <a:prstGeom prst="rect">
                          <a:avLst/>
                        </a:prstGeom>
                        <a:solidFill>
                          <a:schemeClr val="lt1"/>
                        </a:solidFill>
                        <a:ln w="6350">
                          <a:noFill/>
                        </a:ln>
                      </wps:spPr>
                      <wps:txbx>
                        <w:txbxContent>
                          <w:p w14:paraId="1F2E100C" w14:textId="250A7F32" w:rsidR="00BB07EA" w:rsidRDefault="00BB07EA">
                            <w:pPr>
                              <w:rPr>
                                <w:rFonts w:ascii="Comic Sans MS" w:hAnsi="Comic Sans MS"/>
                                <w:sz w:val="20"/>
                                <w:szCs w:val="20"/>
                              </w:rPr>
                            </w:pPr>
                            <w:r w:rsidRPr="00BB07EA">
                              <w:rPr>
                                <w:rFonts w:ascii="Comic Sans MS" w:hAnsi="Comic Sans MS"/>
                                <w:sz w:val="20"/>
                                <w:szCs w:val="20"/>
                              </w:rPr>
                              <w:t xml:space="preserve">You must include </w:t>
                            </w:r>
                            <w:r w:rsidRPr="00BB07EA">
                              <w:rPr>
                                <w:rFonts w:ascii="Comic Sans MS" w:hAnsi="Comic Sans MS"/>
                                <w:b/>
                                <w:sz w:val="20"/>
                                <w:szCs w:val="20"/>
                              </w:rPr>
                              <w:t>examples</w:t>
                            </w:r>
                            <w:r w:rsidRPr="00BB07EA">
                              <w:rPr>
                                <w:rFonts w:ascii="Comic Sans MS" w:hAnsi="Comic Sans MS"/>
                                <w:sz w:val="20"/>
                                <w:szCs w:val="20"/>
                              </w:rPr>
                              <w:t>, for example how a snack time in a setting for children aged three years up to five years is organised by the adults to enable the children to prepare the food for snack, set the table, choose when they have their snack and offer choices of food.</w:t>
                            </w:r>
                          </w:p>
                          <w:p w14:paraId="1EBE5577" w14:textId="4CB6B46F" w:rsidR="00BB07EA" w:rsidRPr="00BB07EA" w:rsidRDefault="00BB07EA">
                            <w:pPr>
                              <w:rPr>
                                <w:rFonts w:ascii="Comic Sans MS" w:hAnsi="Comic Sans MS"/>
                                <w:sz w:val="20"/>
                                <w:szCs w:val="20"/>
                              </w:rPr>
                            </w:pPr>
                            <w:r>
                              <w:rPr>
                                <w:rFonts w:ascii="Comic Sans MS" w:hAnsi="Comic Sans MS"/>
                                <w:sz w:val="20"/>
                                <w:szCs w:val="20"/>
                              </w:rPr>
                              <w:t xml:space="preserve">You must </w:t>
                            </w:r>
                            <w:r w:rsidRPr="00BB07EA">
                              <w:rPr>
                                <w:rFonts w:ascii="Comic Sans MS" w:hAnsi="Comic Sans MS"/>
                                <w:b/>
                                <w:sz w:val="20"/>
                                <w:szCs w:val="20"/>
                              </w:rPr>
                              <w:t>discuss</w:t>
                            </w:r>
                            <w:r>
                              <w:rPr>
                                <w:rFonts w:ascii="Comic Sans MS" w:hAnsi="Comic Sans MS"/>
                                <w:sz w:val="20"/>
                                <w:szCs w:val="20"/>
                              </w:rPr>
                              <w:t xml:space="preserve"> how the ways described and your examples </w:t>
                            </w:r>
                            <w:r w:rsidRPr="00BB07EA">
                              <w:rPr>
                                <w:rFonts w:ascii="Comic Sans MS" w:hAnsi="Comic Sans MS"/>
                                <w:b/>
                                <w:sz w:val="20"/>
                                <w:szCs w:val="20"/>
                              </w:rPr>
                              <w:t>supports empowerment</w:t>
                            </w:r>
                            <w:r>
                              <w:rPr>
                                <w:rFonts w:ascii="Comic Sans MS" w:hAnsi="Comic Sans MS"/>
                                <w:sz w:val="20"/>
                                <w:szCs w:val="20"/>
                              </w:rPr>
                              <w:t xml:space="preserve"> by involving children, supporting decision making, encouraging choices and supporting independence and self-care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FB4D13" id="_x0000_t202" coordsize="21600,21600" o:spt="202" path="m,l,21600r21600,l21600,xe">
                <v:stroke joinstyle="miter"/>
                <v:path gradientshapeok="t" o:connecttype="rect"/>
              </v:shapetype>
              <v:shape id="Text Box 1" o:spid="_x0000_s1026" type="#_x0000_t202" style="position:absolute;margin-left:288.85pt;margin-top:1.45pt;width:240.65pt;height:19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" fillcolor="white [3201]" stroked="f" strokeweight=".5pt">
                <v:textbox>
                  <w:txbxContent>
                    <w:p w14:paraId="1F2E100C" w14:textId="250A7F32" w:rsidR="00BB07EA" w:rsidRDefault="00BB07EA">
                      <w:pPr>
                        <w:rPr>
                          <w:rFonts w:ascii="Comic Sans MS" w:hAnsi="Comic Sans MS"/>
                          <w:sz w:val="20"/>
                          <w:szCs w:val="20"/>
                        </w:rPr>
                      </w:pPr>
                      <w:r w:rsidRPr="00BB07EA">
                        <w:rPr>
                          <w:rFonts w:ascii="Comic Sans MS" w:hAnsi="Comic Sans MS"/>
                          <w:sz w:val="20"/>
                          <w:szCs w:val="20"/>
                        </w:rPr>
                        <w:t xml:space="preserve">You must include </w:t>
                      </w:r>
                      <w:r w:rsidRPr="00BB07EA">
                        <w:rPr>
                          <w:rFonts w:ascii="Comic Sans MS" w:hAnsi="Comic Sans MS"/>
                          <w:b/>
                          <w:sz w:val="20"/>
                          <w:szCs w:val="20"/>
                        </w:rPr>
                        <w:t>examples</w:t>
                      </w:r>
                      <w:r w:rsidRPr="00BB07EA">
                        <w:rPr>
                          <w:rFonts w:ascii="Comic Sans MS" w:hAnsi="Comic Sans MS"/>
                          <w:sz w:val="20"/>
                          <w:szCs w:val="20"/>
                        </w:rPr>
                        <w:t>, for example how a snack time in a setting for children aged three years up to five years is organised by the adults to enable the children to prepare the food for snack, set the table, choose when they have their snack and offer choices of food.</w:t>
                      </w:r>
                    </w:p>
                    <w:p w14:paraId="1EBE5577" w14:textId="4CB6B46F" w:rsidR="00BB07EA" w:rsidRPr="00BB07EA" w:rsidRDefault="00BB07EA">
                      <w:pPr>
                        <w:rPr>
                          <w:rFonts w:ascii="Comic Sans MS" w:hAnsi="Comic Sans MS"/>
                          <w:sz w:val="20"/>
                          <w:szCs w:val="20"/>
                        </w:rPr>
                      </w:pPr>
                      <w:r>
                        <w:rPr>
                          <w:rFonts w:ascii="Comic Sans MS" w:hAnsi="Comic Sans MS"/>
                          <w:sz w:val="20"/>
                          <w:szCs w:val="20"/>
                        </w:rPr>
                        <w:t xml:space="preserve">You must </w:t>
                      </w:r>
                      <w:r w:rsidRPr="00BB07EA">
                        <w:rPr>
                          <w:rFonts w:ascii="Comic Sans MS" w:hAnsi="Comic Sans MS"/>
                          <w:b/>
                          <w:sz w:val="20"/>
                          <w:szCs w:val="20"/>
                        </w:rPr>
                        <w:t>discuss</w:t>
                      </w:r>
                      <w:r>
                        <w:rPr>
                          <w:rFonts w:ascii="Comic Sans MS" w:hAnsi="Comic Sans MS"/>
                          <w:sz w:val="20"/>
                          <w:szCs w:val="20"/>
                        </w:rPr>
                        <w:t xml:space="preserve"> how the ways described and your examples </w:t>
                      </w:r>
                      <w:r w:rsidRPr="00BB07EA">
                        <w:rPr>
                          <w:rFonts w:ascii="Comic Sans MS" w:hAnsi="Comic Sans MS"/>
                          <w:b/>
                          <w:sz w:val="20"/>
                          <w:szCs w:val="20"/>
                        </w:rPr>
                        <w:t>supports empowerment</w:t>
                      </w:r>
                      <w:r>
                        <w:rPr>
                          <w:rFonts w:ascii="Comic Sans MS" w:hAnsi="Comic Sans MS"/>
                          <w:sz w:val="20"/>
                          <w:szCs w:val="20"/>
                        </w:rPr>
                        <w:t xml:space="preserve"> by involving children, supporting decision making, encouraging choices and supporting independence and self-care</w:t>
                      </w:r>
                    </w:p>
                  </w:txbxContent>
                </v:textbox>
              </v:shape>
            </w:pict>
          </mc:Fallback>
        </mc:AlternateContent>
      </w:r>
      <w:r w:rsidRPr="00BB07EA">
        <w:rPr>
          <w:rFonts w:ascii="Comic Sans MS" w:hAnsi="Comic Sans MS"/>
          <w:sz w:val="20"/>
          <w:szCs w:val="20"/>
        </w:rPr>
        <w:t>You must describe the following ways:</w:t>
      </w:r>
    </w:p>
    <w:p w14:paraId="1775EFD0" w14:textId="580493FC" w:rsidR="00BB07EA" w:rsidRPr="00BB07EA" w:rsidRDefault="00BB07EA" w:rsidP="00BB07EA">
      <w:pPr>
        <w:pStyle w:val="ListParagraph"/>
        <w:numPr>
          <w:ilvl w:val="0"/>
          <w:numId w:val="4"/>
        </w:numPr>
        <w:rPr>
          <w:rFonts w:ascii="Comic Sans MS" w:hAnsi="Comic Sans MS"/>
          <w:i/>
          <w:sz w:val="20"/>
          <w:szCs w:val="20"/>
        </w:rPr>
      </w:pPr>
      <w:r w:rsidRPr="00BB07EA">
        <w:rPr>
          <w:rFonts w:ascii="Comic Sans MS" w:hAnsi="Comic Sans MS"/>
          <w:i/>
          <w:sz w:val="20"/>
          <w:szCs w:val="20"/>
        </w:rPr>
        <w:t>Physical care routines</w:t>
      </w:r>
    </w:p>
    <w:p w14:paraId="42AE080F" w14:textId="1A8552B0" w:rsidR="00BB07EA" w:rsidRPr="00BB07EA" w:rsidRDefault="00BB07EA" w:rsidP="00BB07EA">
      <w:pPr>
        <w:pStyle w:val="ListParagraph"/>
        <w:numPr>
          <w:ilvl w:val="0"/>
          <w:numId w:val="4"/>
        </w:numPr>
        <w:rPr>
          <w:rFonts w:ascii="Comic Sans MS" w:hAnsi="Comic Sans MS"/>
          <w:i/>
          <w:sz w:val="20"/>
          <w:szCs w:val="20"/>
        </w:rPr>
      </w:pPr>
      <w:r w:rsidRPr="00BB07EA">
        <w:rPr>
          <w:rFonts w:ascii="Comic Sans MS" w:hAnsi="Comic Sans MS"/>
          <w:i/>
          <w:sz w:val="20"/>
          <w:szCs w:val="20"/>
        </w:rPr>
        <w:t>Privacy</w:t>
      </w:r>
    </w:p>
    <w:p w14:paraId="07C1E5CF" w14:textId="4B657EF5" w:rsidR="00BB07EA" w:rsidRPr="00BB07EA" w:rsidRDefault="00BB07EA" w:rsidP="00BB07EA">
      <w:pPr>
        <w:pStyle w:val="ListParagraph"/>
        <w:numPr>
          <w:ilvl w:val="0"/>
          <w:numId w:val="4"/>
        </w:numPr>
        <w:rPr>
          <w:rFonts w:ascii="Comic Sans MS" w:hAnsi="Comic Sans MS"/>
          <w:i/>
          <w:sz w:val="20"/>
          <w:szCs w:val="20"/>
        </w:rPr>
      </w:pPr>
      <w:r w:rsidRPr="00BB07EA">
        <w:rPr>
          <w:rFonts w:ascii="Comic Sans MS" w:hAnsi="Comic Sans MS"/>
          <w:i/>
          <w:sz w:val="20"/>
          <w:szCs w:val="20"/>
        </w:rPr>
        <w:t>Mealtimes</w:t>
      </w:r>
    </w:p>
    <w:p w14:paraId="0FC4695A" w14:textId="1707C1AA" w:rsidR="00BB07EA" w:rsidRPr="00BB07EA" w:rsidRDefault="00BB07EA" w:rsidP="00BB07EA">
      <w:pPr>
        <w:pStyle w:val="ListParagraph"/>
        <w:numPr>
          <w:ilvl w:val="0"/>
          <w:numId w:val="4"/>
        </w:numPr>
        <w:rPr>
          <w:rFonts w:ascii="Comic Sans MS" w:hAnsi="Comic Sans MS"/>
          <w:i/>
          <w:sz w:val="20"/>
          <w:szCs w:val="20"/>
        </w:rPr>
      </w:pPr>
      <w:r w:rsidRPr="00BB07EA">
        <w:rPr>
          <w:rFonts w:ascii="Comic Sans MS" w:hAnsi="Comic Sans MS"/>
          <w:i/>
          <w:sz w:val="20"/>
          <w:szCs w:val="20"/>
        </w:rPr>
        <w:t>Child-initiated play</w:t>
      </w:r>
    </w:p>
    <w:p w14:paraId="1F9D4F2E" w14:textId="2A5FC939" w:rsidR="00BB07EA" w:rsidRPr="00BB07EA" w:rsidRDefault="00BB07EA" w:rsidP="00BB07EA">
      <w:pPr>
        <w:pStyle w:val="ListParagraph"/>
        <w:numPr>
          <w:ilvl w:val="0"/>
          <w:numId w:val="4"/>
        </w:numPr>
        <w:rPr>
          <w:rFonts w:ascii="Comic Sans MS" w:hAnsi="Comic Sans MS"/>
          <w:i/>
          <w:sz w:val="20"/>
          <w:szCs w:val="20"/>
        </w:rPr>
      </w:pPr>
      <w:r w:rsidRPr="00BB07EA">
        <w:rPr>
          <w:rFonts w:ascii="Comic Sans MS" w:hAnsi="Comic Sans MS"/>
          <w:i/>
          <w:sz w:val="20"/>
          <w:szCs w:val="20"/>
        </w:rPr>
        <w:t>Involving children in planning and gaining feedback</w:t>
      </w:r>
    </w:p>
    <w:p w14:paraId="0C0A3578" w14:textId="5BF3BB49" w:rsidR="00BB07EA" w:rsidRDefault="00BB07EA" w:rsidP="00BB07EA">
      <w:pPr>
        <w:pStyle w:val="ListParagraph"/>
        <w:numPr>
          <w:ilvl w:val="0"/>
          <w:numId w:val="4"/>
        </w:numPr>
        <w:rPr>
          <w:rFonts w:ascii="Comic Sans MS" w:hAnsi="Comic Sans MS"/>
          <w:i/>
          <w:sz w:val="20"/>
          <w:szCs w:val="20"/>
        </w:rPr>
      </w:pPr>
      <w:r w:rsidRPr="00BB07EA">
        <w:rPr>
          <w:rFonts w:ascii="Comic Sans MS" w:hAnsi="Comic Sans MS"/>
          <w:i/>
          <w:sz w:val="20"/>
          <w:szCs w:val="20"/>
        </w:rPr>
        <w:t>Caring for their environment</w:t>
      </w:r>
    </w:p>
    <w:p w14:paraId="3064CD4A" w14:textId="77777777" w:rsidR="00BB07EA" w:rsidRPr="00BB07EA" w:rsidRDefault="00BB07EA" w:rsidP="00BB07EA">
      <w:pPr>
        <w:ind w:left="360"/>
        <w:rPr>
          <w:rFonts w:ascii="Comic Sans MS" w:hAnsi="Comic Sans MS"/>
          <w:i/>
          <w:sz w:val="20"/>
          <w:szCs w:val="20"/>
        </w:rPr>
      </w:pPr>
    </w:p>
    <w:p w14:paraId="06CE358D" w14:textId="77777777" w:rsidR="00BB07EA" w:rsidRPr="002A26F0" w:rsidRDefault="00BB07EA" w:rsidP="002A26F0">
      <w:pPr>
        <w:rPr>
          <w:rFonts w:ascii="Comic Sans MS" w:hAnsi="Comic Sans MS"/>
          <w:b/>
          <w:sz w:val="20"/>
          <w:szCs w:val="20"/>
          <w:u w:val="single"/>
        </w:rPr>
      </w:pPr>
    </w:p>
    <w:sectPr w:rsidR="00BB07EA" w:rsidRPr="002A26F0" w:rsidSect="00984BE5">
      <w:pgSz w:w="11906" w:h="16838"/>
      <w:pgMar w:top="907" w:right="907" w:bottom="907" w:left="90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C40DA"/>
    <w:multiLevelType w:val="hybridMultilevel"/>
    <w:tmpl w:val="547446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A7E60"/>
    <w:multiLevelType w:val="hybridMultilevel"/>
    <w:tmpl w:val="A2EEEC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280115"/>
    <w:multiLevelType w:val="hybridMultilevel"/>
    <w:tmpl w:val="79E0EE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647FCD"/>
    <w:multiLevelType w:val="hybridMultilevel"/>
    <w:tmpl w:val="63AE7106"/>
    <w:lvl w:ilvl="0" w:tplc="08090005">
      <w:start w:val="1"/>
      <w:numFmt w:val="bullet"/>
      <w:pStyle w:val="Numbered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BE5"/>
    <w:rsid w:val="00165726"/>
    <w:rsid w:val="002A26F0"/>
    <w:rsid w:val="0054428D"/>
    <w:rsid w:val="00984BE5"/>
    <w:rsid w:val="009E11B8"/>
    <w:rsid w:val="00B32630"/>
    <w:rsid w:val="00BB07EA"/>
    <w:rsid w:val="00C819CD"/>
    <w:rsid w:val="00C928E0"/>
    <w:rsid w:val="00F34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F92FD"/>
  <w15:docId w15:val="{EC034F5B-D14B-4054-878F-4237411D5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4B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BE5"/>
    <w:pPr>
      <w:ind w:left="720"/>
      <w:contextualSpacing/>
    </w:pPr>
  </w:style>
  <w:style w:type="paragraph" w:customStyle="1" w:styleId="Numberedlist">
    <w:name w:val="Numbered list"/>
    <w:rsid w:val="00984BE5"/>
    <w:pPr>
      <w:numPr>
        <w:numId w:val="1"/>
      </w:numPr>
      <w:spacing w:before="80" w:after="60" w:line="240" w:lineRule="atLeast"/>
    </w:pPr>
    <w:rPr>
      <w:rFonts w:ascii="Arial" w:eastAsia="Times New Roman" w:hAnsi="Arial" w:cs="Arial"/>
      <w:sz w:val="20"/>
      <w:szCs w:val="20"/>
      <w:lang w:eastAsia="en-GB"/>
    </w:rPr>
  </w:style>
  <w:style w:type="paragraph" w:styleId="BalloonText">
    <w:name w:val="Balloon Text"/>
    <w:basedOn w:val="Normal"/>
    <w:link w:val="BalloonTextChar"/>
    <w:uiPriority w:val="99"/>
    <w:semiHidden/>
    <w:unhideWhenUsed/>
    <w:rsid w:val="00B326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6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294216">
      <w:bodyDiv w:val="1"/>
      <w:marLeft w:val="0"/>
      <w:marRight w:val="0"/>
      <w:marTop w:val="0"/>
      <w:marBottom w:val="0"/>
      <w:divBdr>
        <w:top w:val="none" w:sz="0" w:space="0" w:color="auto"/>
        <w:left w:val="none" w:sz="0" w:space="0" w:color="auto"/>
        <w:bottom w:val="none" w:sz="0" w:space="0" w:color="auto"/>
        <w:right w:val="none" w:sz="0" w:space="0" w:color="auto"/>
      </w:divBdr>
    </w:div>
    <w:div w:id="653147172">
      <w:bodyDiv w:val="1"/>
      <w:marLeft w:val="0"/>
      <w:marRight w:val="0"/>
      <w:marTop w:val="0"/>
      <w:marBottom w:val="0"/>
      <w:divBdr>
        <w:top w:val="none" w:sz="0" w:space="0" w:color="auto"/>
        <w:left w:val="none" w:sz="0" w:space="0" w:color="auto"/>
        <w:bottom w:val="none" w:sz="0" w:space="0" w:color="auto"/>
        <w:right w:val="none" w:sz="0" w:space="0" w:color="auto"/>
      </w:divBdr>
    </w:div>
    <w:div w:id="854224527">
      <w:bodyDiv w:val="1"/>
      <w:marLeft w:val="0"/>
      <w:marRight w:val="0"/>
      <w:marTop w:val="0"/>
      <w:marBottom w:val="0"/>
      <w:divBdr>
        <w:top w:val="none" w:sz="0" w:space="0" w:color="auto"/>
        <w:left w:val="none" w:sz="0" w:space="0" w:color="auto"/>
        <w:bottom w:val="none" w:sz="0" w:space="0" w:color="auto"/>
        <w:right w:val="none" w:sz="0" w:space="0" w:color="auto"/>
      </w:divBdr>
    </w:div>
    <w:div w:id="1180003550">
      <w:bodyDiv w:val="1"/>
      <w:marLeft w:val="0"/>
      <w:marRight w:val="0"/>
      <w:marTop w:val="0"/>
      <w:marBottom w:val="0"/>
      <w:divBdr>
        <w:top w:val="none" w:sz="0" w:space="0" w:color="auto"/>
        <w:left w:val="none" w:sz="0" w:space="0" w:color="auto"/>
        <w:bottom w:val="none" w:sz="0" w:space="0" w:color="auto"/>
        <w:right w:val="none" w:sz="0" w:space="0" w:color="auto"/>
      </w:divBdr>
    </w:div>
    <w:div w:id="1301572803">
      <w:bodyDiv w:val="1"/>
      <w:marLeft w:val="0"/>
      <w:marRight w:val="0"/>
      <w:marTop w:val="0"/>
      <w:marBottom w:val="0"/>
      <w:divBdr>
        <w:top w:val="none" w:sz="0" w:space="0" w:color="auto"/>
        <w:left w:val="none" w:sz="0" w:space="0" w:color="auto"/>
        <w:bottom w:val="none" w:sz="0" w:space="0" w:color="auto"/>
        <w:right w:val="none" w:sz="0" w:space="0" w:color="auto"/>
      </w:divBdr>
    </w:div>
    <w:div w:id="1354187770">
      <w:bodyDiv w:val="1"/>
      <w:marLeft w:val="0"/>
      <w:marRight w:val="0"/>
      <w:marTop w:val="0"/>
      <w:marBottom w:val="0"/>
      <w:divBdr>
        <w:top w:val="none" w:sz="0" w:space="0" w:color="auto"/>
        <w:left w:val="none" w:sz="0" w:space="0" w:color="auto"/>
        <w:bottom w:val="none" w:sz="0" w:space="0" w:color="auto"/>
        <w:right w:val="none" w:sz="0" w:space="0" w:color="auto"/>
      </w:divBdr>
    </w:div>
    <w:div w:id="1405181413">
      <w:bodyDiv w:val="1"/>
      <w:marLeft w:val="0"/>
      <w:marRight w:val="0"/>
      <w:marTop w:val="0"/>
      <w:marBottom w:val="0"/>
      <w:divBdr>
        <w:top w:val="none" w:sz="0" w:space="0" w:color="auto"/>
        <w:left w:val="none" w:sz="0" w:space="0" w:color="auto"/>
        <w:bottom w:val="none" w:sz="0" w:space="0" w:color="auto"/>
        <w:right w:val="none" w:sz="0" w:space="0" w:color="auto"/>
      </w:divBdr>
    </w:div>
    <w:div w:id="162989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Bond</dc:creator>
  <cp:lastModifiedBy>Eleanor Bond</cp:lastModifiedBy>
  <cp:revision>2</cp:revision>
  <dcterms:created xsi:type="dcterms:W3CDTF">2019-05-16T12:10:00Z</dcterms:created>
  <dcterms:modified xsi:type="dcterms:W3CDTF">2019-05-16T12:10:00Z</dcterms:modified>
</cp:coreProperties>
</file>