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AB4DE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9D0D8D">
              <w:rPr>
                <w:rFonts w:ascii="Berlin Sans FB Demi" w:hAnsi="Berlin Sans FB Demi"/>
                <w:b/>
              </w:rPr>
              <w:t xml:space="preserve"> </w:t>
            </w:r>
            <w:r w:rsidR="00C63B46">
              <w:rPr>
                <w:rFonts w:ascii="Berlin Sans FB Demi" w:hAnsi="Berlin Sans FB Demi"/>
                <w:b/>
              </w:rPr>
              <w:t>11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F962DA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F962DA">
              <w:rPr>
                <w:rFonts w:ascii="Berlin Sans FB Demi" w:hAnsi="Berlin Sans FB Demi"/>
                <w:b/>
              </w:rPr>
              <w:t>Cell Biology</w:t>
            </w:r>
            <w:r w:rsidR="00C63B46">
              <w:rPr>
                <w:rFonts w:ascii="Berlin Sans FB Demi" w:hAnsi="Berlin Sans FB Demi"/>
                <w:b/>
              </w:rPr>
              <w:t xml:space="preserve">                                                   </w:t>
            </w:r>
            <w:r w:rsidR="00AB4DEC">
              <w:rPr>
                <w:rFonts w:ascii="Berlin Sans FB Demi" w:hAnsi="Berlin Sans FB Demi"/>
                <w:b/>
              </w:rPr>
              <w:t xml:space="preserve">  </w:t>
            </w:r>
            <w:r w:rsidR="00CA1B8D">
              <w:rPr>
                <w:rFonts w:ascii="Berlin Sans FB Demi" w:hAnsi="Berlin Sans FB Demi"/>
                <w:b/>
              </w:rPr>
              <w:t xml:space="preserve">      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962DA" w:rsidRPr="003865FB" w:rsidRDefault="00E23660" w:rsidP="00CA1B8D">
            <w:r>
              <w:t>Module 1 – Unit 1: Cells</w:t>
            </w:r>
          </w:p>
        </w:tc>
        <w:tc>
          <w:tcPr>
            <w:tcW w:w="5267" w:type="dxa"/>
          </w:tcPr>
          <w:p w:rsidR="00CA1B8D" w:rsidRDefault="00E23660" w:rsidP="00CA1B8D">
            <w:hyperlink r:id="rId5" w:history="1">
              <w:r>
                <w:rPr>
                  <w:rStyle w:val="Hyperlink"/>
                </w:rPr>
                <w:t>https://www.ezyeducation.co.uk/learning-zone/114-aqa-gcse-biology-full-course/learn_paths/12177-cb1-1-1-eukaryotes-and-prokaryotes-lecture-video.html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A1B8D">
            <w:r>
              <w:t>Module 1 – Unit 2: Using a Light Microscope</w:t>
            </w:r>
          </w:p>
        </w:tc>
        <w:tc>
          <w:tcPr>
            <w:tcW w:w="5267" w:type="dxa"/>
          </w:tcPr>
          <w:p w:rsidR="00CA1B8D" w:rsidRDefault="00E23660" w:rsidP="00CA1B8D">
            <w:hyperlink r:id="rId6" w:history="1">
              <w:r>
                <w:rPr>
                  <w:rStyle w:val="Hyperlink"/>
                </w:rPr>
                <w:t>https://www.ezyeducation.co.uk/learning-zone/114-aqa-gcse-biology-full-course/learn_paths/12181-cb1-2-microscopy-lecture-video.html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A1B8D">
            <w:r>
              <w:t>Module 1 – Unit 3: Cell Division &amp; Stem Cells</w:t>
            </w:r>
          </w:p>
        </w:tc>
        <w:tc>
          <w:tcPr>
            <w:tcW w:w="5267" w:type="dxa"/>
          </w:tcPr>
          <w:p w:rsidR="00CA1B8D" w:rsidRDefault="00E23660" w:rsidP="00CA1B8D">
            <w:hyperlink r:id="rId7" w:history="1">
              <w:r>
                <w:rPr>
                  <w:rStyle w:val="Hyperlink"/>
                </w:rPr>
                <w:t>https://www.ezyeducation.co.uk/learning-zone/114-aqa-gcse-biology-full-course/learn_paths/12184-cb1-3-1-chromosomes,-mitosis-and-the-cell-cycle-lecture-video.html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A1B8D">
            <w:r>
              <w:t>Module 2 – Unit 1: Antiseptics &amp; Antibiotics</w:t>
            </w:r>
          </w:p>
        </w:tc>
        <w:tc>
          <w:tcPr>
            <w:tcW w:w="5267" w:type="dxa"/>
          </w:tcPr>
          <w:p w:rsidR="00CA1B8D" w:rsidRDefault="00E23660" w:rsidP="00CA1B8D">
            <w:hyperlink r:id="rId8" w:history="1">
              <w:r>
                <w:rPr>
                  <w:rStyle w:val="Hyperlink"/>
                </w:rPr>
                <w:t>https://www.ezyeducation.co.uk/learning-zone/114-aqa-gcse-biology-full-course/learn_paths/12187-cb2-1-investigating-antiseptics-and-antibiotics-lecture-video.html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A1B8D">
            <w:r>
              <w:t>Module 3 – Unit 1: Transport in Cells</w:t>
            </w:r>
          </w:p>
        </w:tc>
        <w:tc>
          <w:tcPr>
            <w:tcW w:w="5267" w:type="dxa"/>
          </w:tcPr>
          <w:p w:rsidR="00CA1B8D" w:rsidRDefault="00E23660" w:rsidP="00CA1B8D">
            <w:hyperlink r:id="rId9" w:history="1">
              <w:r>
                <w:rPr>
                  <w:rStyle w:val="Hyperlink"/>
                </w:rPr>
                <w:t>https://www.ezyeducation.co.uk/learning-zone/114-aqa-gcse-biology-full-course/learn_paths/12193-cb3-1-4-active-transport-lecture-video.html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A1B8D">
            <w:r>
              <w:t>Module 3 – Unit 2: Osmosis</w:t>
            </w:r>
          </w:p>
        </w:tc>
        <w:tc>
          <w:tcPr>
            <w:tcW w:w="5267" w:type="dxa"/>
          </w:tcPr>
          <w:p w:rsidR="00CA1B8D" w:rsidRDefault="00E23660" w:rsidP="00CA1B8D">
            <w:hyperlink r:id="rId10" w:history="1">
              <w:r>
                <w:rPr>
                  <w:rStyle w:val="Hyperlink"/>
                </w:rPr>
                <w:t>https://www.ezyeducation.co.uk/learning-zone/114-aqa-gcse-biology-full-course/learn_paths/12434-cb3-2-2-investigating-osmosis-analysing-the-results-lecture-video.html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</w:tbl>
    <w:p w:rsidR="00CA1B8D" w:rsidRDefault="00E23660">
      <w:bookmarkStart w:id="0" w:name="_GoBack"/>
      <w:r>
        <w:t xml:space="preserve">Log in to </w:t>
      </w:r>
      <w:proofErr w:type="spellStart"/>
      <w:r>
        <w:t>Ezy</w:t>
      </w:r>
      <w:proofErr w:type="spellEnd"/>
      <w:r>
        <w:t xml:space="preserve"> Science and go to the Assignments Set section. You need to select the assignment that is ‘Cell Biology’, all modules within this </w:t>
      </w:r>
      <w:r w:rsidR="008A7360">
        <w:t>assignment must be completed.</w:t>
      </w:r>
      <w:bookmarkEnd w:id="0"/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21353F"/>
    <w:rsid w:val="004F338B"/>
    <w:rsid w:val="006972E6"/>
    <w:rsid w:val="008A7360"/>
    <w:rsid w:val="009D0D8D"/>
    <w:rsid w:val="00AB4DEC"/>
    <w:rsid w:val="00C63B46"/>
    <w:rsid w:val="00CA1B8D"/>
    <w:rsid w:val="00D571D6"/>
    <w:rsid w:val="00E23660"/>
    <w:rsid w:val="00E747F1"/>
    <w:rsid w:val="00E955A3"/>
    <w:rsid w:val="00EA4C95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42C2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yeducation.co.uk/learning-zone/114-aqa-gcse-biology-full-course/learn_paths/12187-cb2-1-investigating-antiseptics-and-antibiotics-lecture-vide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zyeducation.co.uk/learning-zone/114-aqa-gcse-biology-full-course/learn_paths/12184-cb1-3-1-chromosomes,-mitosis-and-the-cell-cycle-lecture-vide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yeducation.co.uk/learning-zone/114-aqa-gcse-biology-full-course/learn_paths/12181-cb1-2-microscopy-lecture-vide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zyeducation.co.uk/learning-zone/114-aqa-gcse-biology-full-course/learn_paths/12177-cb1-1-1-eukaryotes-and-prokaryotes-lecture-video.html" TargetMode="External"/><Relationship Id="rId10" Type="http://schemas.openxmlformats.org/officeDocument/2006/relationships/hyperlink" Target="https://www.ezyeducation.co.uk/learning-zone/114-aqa-gcse-biology-full-course/learn_paths/12434-cb3-2-2-investigating-osmosis-analysing-the-results-lecture-vide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zyeducation.co.uk/learning-zone/114-aqa-gcse-biology-full-course/learn_paths/12193-cb3-1-4-active-transport-lecture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3</cp:revision>
  <dcterms:created xsi:type="dcterms:W3CDTF">2019-10-15T16:43:00Z</dcterms:created>
  <dcterms:modified xsi:type="dcterms:W3CDTF">2019-10-15T16:52:00Z</dcterms:modified>
</cp:coreProperties>
</file>