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93417" w:rsidP="00E334CA">
      <w:pPr>
        <w:widowControl w:val="0"/>
        <w:tabs>
          <w:tab w:val="left" w:pos="2850"/>
        </w:tabs>
        <w:autoSpaceDE w:val="0"/>
        <w:autoSpaceDN w:val="0"/>
        <w:adjustRightInd w:val="0"/>
        <w:spacing w:before="450" w:after="45" w:line="240" w:lineRule="auto"/>
        <w:ind w:left="150" w:right="45"/>
        <w:rPr>
          <w:rFonts w:ascii="Arial" w:hAnsi="Arial" w:cs="Arial"/>
          <w:b/>
          <w:bCs/>
          <w:color w:val="000000"/>
          <w:sz w:val="27"/>
          <w:szCs w:val="27"/>
        </w:rPr>
      </w:pPr>
      <w:r>
        <w:rPr>
          <w:rFonts w:ascii="Arial" w:hAnsi="Arial" w:cs="Arial"/>
          <w:b/>
          <w:bCs/>
          <w:color w:val="000000"/>
          <w:sz w:val="27"/>
          <w:szCs w:val="27"/>
        </w:rPr>
        <w:t>Q1.</w:t>
      </w:r>
      <w:r w:rsidR="00E334CA">
        <w:rPr>
          <w:rFonts w:ascii="Arial" w:hAnsi="Arial" w:cs="Arial"/>
          <w:b/>
          <w:bCs/>
          <w:color w:val="000000"/>
          <w:sz w:val="27"/>
          <w:szCs w:val="27"/>
        </w:rPr>
        <w:tab/>
      </w:r>
    </w:p>
    <w:p w:rsidR="00000000" w:rsidRDefault="00293417">
      <w:pPr>
        <w:widowControl w:val="0"/>
        <w:autoSpaceDE w:val="0"/>
        <w:autoSpaceDN w:val="0"/>
        <w:adjustRightInd w:val="0"/>
        <w:spacing w:after="0" w:line="240" w:lineRule="auto"/>
        <w:ind w:left="567" w:right="567"/>
        <w:rPr>
          <w:rFonts w:ascii="Arial" w:hAnsi="Arial" w:cs="Arial"/>
        </w:rPr>
      </w:pPr>
      <w:r>
        <w:rPr>
          <w:rFonts w:ascii="Arial" w:hAnsi="Arial" w:cs="Arial"/>
        </w:rPr>
        <w:t>The diagram below shows a plant cell.</w:t>
      </w:r>
    </w:p>
    <w:p w:rsidR="00000000" w:rsidRDefault="00E334CA">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noProof/>
        </w:rPr>
        <w:drawing>
          <wp:inline distT="0" distB="0" distL="0" distR="0">
            <wp:extent cx="3362325" cy="1628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2325" cy="1628775"/>
                    </a:xfrm>
                    <a:prstGeom prst="rect">
                      <a:avLst/>
                    </a:prstGeom>
                    <a:noFill/>
                    <a:ln>
                      <a:noFill/>
                    </a:ln>
                  </pic:spPr>
                </pic:pic>
              </a:graphicData>
            </a:graphic>
          </wp:inline>
        </w:drawing>
      </w:r>
      <w:r w:rsidR="00293417">
        <w:rPr>
          <w:rFonts w:ascii="Arial" w:hAnsi="Arial" w:cs="Arial"/>
        </w:rPr>
        <w:t> </w:t>
      </w:r>
    </w:p>
    <w:p w:rsidR="00000000" w:rsidRDefault="00293417">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(a)</w:t>
      </w:r>
      <w:r>
        <w:rPr>
          <w:rFonts w:ascii="Times New Roman" w:hAnsi="Times New Roman" w:cs="Times New Roman"/>
        </w:rPr>
        <w:t xml:space="preserve">     </w:t>
      </w:r>
      <w:r>
        <w:rPr>
          <w:rFonts w:ascii="Arial" w:hAnsi="Arial" w:cs="Arial"/>
        </w:rPr>
        <w:t>In which part of a plant would you find this type of cell?</w:t>
      </w:r>
    </w:p>
    <w:p w:rsidR="00000000" w:rsidRDefault="00293417" w:rsidP="00E334CA">
      <w:pPr>
        <w:widowControl w:val="0"/>
        <w:tabs>
          <w:tab w:val="right" w:pos="9923"/>
        </w:tabs>
        <w:autoSpaceDE w:val="0"/>
        <w:autoSpaceDN w:val="0"/>
        <w:adjustRightInd w:val="0"/>
        <w:spacing w:before="240" w:after="0" w:line="240" w:lineRule="auto"/>
        <w:ind w:left="1701" w:right="-142" w:hanging="567"/>
        <w:rPr>
          <w:rFonts w:ascii="Arial" w:hAnsi="Arial" w:cs="Arial"/>
          <w:sz w:val="20"/>
          <w:szCs w:val="20"/>
        </w:rPr>
      </w:pPr>
      <w:r>
        <w:rPr>
          <w:rFonts w:ascii="Arial" w:hAnsi="Arial" w:cs="Arial"/>
        </w:rPr>
        <w:t>........................................................</w:t>
      </w:r>
      <w:r w:rsidR="00E334CA">
        <w:rPr>
          <w:rFonts w:ascii="Arial" w:hAnsi="Arial" w:cs="Arial"/>
        </w:rPr>
        <w:tab/>
        <w:t xml:space="preserve">               </w:t>
      </w:r>
      <w:r>
        <w:rPr>
          <w:rFonts w:ascii="Arial" w:hAnsi="Arial" w:cs="Arial"/>
          <w:sz w:val="20"/>
          <w:szCs w:val="20"/>
        </w:rPr>
        <w:t>1 mark</w:t>
      </w:r>
    </w:p>
    <w:p w:rsidR="00000000" w:rsidRDefault="00293417">
      <w:pPr>
        <w:widowControl w:val="0"/>
        <w:autoSpaceDE w:val="0"/>
        <w:autoSpaceDN w:val="0"/>
        <w:adjustRightInd w:val="0"/>
        <w:spacing w:before="240" w:after="0" w:line="240" w:lineRule="auto"/>
        <w:ind w:left="1701" w:right="567" w:hanging="1134"/>
        <w:rPr>
          <w:rFonts w:ascii="Arial" w:hAnsi="Arial" w:cs="Arial"/>
        </w:rPr>
      </w:pPr>
      <w:r>
        <w:rPr>
          <w:rFonts w:ascii="Arial" w:hAnsi="Arial" w:cs="Arial"/>
        </w:rPr>
        <w:t>(b)</w:t>
      </w:r>
      <w:r>
        <w:rPr>
          <w:rFonts w:ascii="Times New Roman" w:hAnsi="Times New Roman" w:cs="Times New Roman"/>
        </w:rPr>
        <w:t xml:space="preserve">     </w:t>
      </w:r>
      <w:r>
        <w:rPr>
          <w:rFonts w:ascii="Arial" w:hAnsi="Arial" w:cs="Arial"/>
        </w:rPr>
        <w:t>(</w:t>
      </w:r>
      <w:proofErr w:type="spellStart"/>
      <w:proofErr w:type="gramStart"/>
      <w:r>
        <w:rPr>
          <w:rFonts w:ascii="Arial" w:hAnsi="Arial" w:cs="Arial"/>
        </w:rPr>
        <w:t>i</w:t>
      </w:r>
      <w:proofErr w:type="spellEnd"/>
      <w:proofErr w:type="gramEnd"/>
      <w:r>
        <w:rPr>
          <w:rFonts w:ascii="Arial" w:hAnsi="Arial" w:cs="Arial"/>
        </w:rPr>
        <w:t>)</w:t>
      </w:r>
      <w:r>
        <w:rPr>
          <w:rFonts w:ascii="Times New Roman" w:hAnsi="Times New Roman" w:cs="Times New Roman"/>
        </w:rPr>
        <w:t xml:space="preserve">      </w:t>
      </w:r>
      <w:r>
        <w:rPr>
          <w:rFonts w:ascii="Arial" w:hAnsi="Arial" w:cs="Arial"/>
        </w:rPr>
        <w:t>Give the function of the nucleus.</w:t>
      </w:r>
    </w:p>
    <w:p w:rsidR="00000000" w:rsidRDefault="00293417">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rsidR="00000000" w:rsidRDefault="00293417" w:rsidP="00E334CA">
      <w:pPr>
        <w:widowControl w:val="0"/>
        <w:autoSpaceDE w:val="0"/>
        <w:autoSpaceDN w:val="0"/>
        <w:adjustRightInd w:val="0"/>
        <w:spacing w:before="240" w:after="0" w:line="240" w:lineRule="auto"/>
        <w:ind w:left="2268" w:right="-142" w:hanging="567"/>
        <w:rPr>
          <w:rFonts w:ascii="Arial" w:hAnsi="Arial" w:cs="Arial"/>
          <w:sz w:val="20"/>
          <w:szCs w:val="20"/>
        </w:rPr>
      </w:pPr>
      <w:r>
        <w:rPr>
          <w:rFonts w:ascii="Arial" w:hAnsi="Arial" w:cs="Arial"/>
        </w:rPr>
        <w:t>...............................................................................................................</w:t>
      </w:r>
      <w:r w:rsidR="00E334CA">
        <w:rPr>
          <w:rFonts w:ascii="Arial" w:hAnsi="Arial" w:cs="Arial"/>
        </w:rPr>
        <w:t xml:space="preserve">         </w:t>
      </w:r>
      <w:r>
        <w:rPr>
          <w:rFonts w:ascii="Arial" w:hAnsi="Arial" w:cs="Arial"/>
          <w:sz w:val="20"/>
          <w:szCs w:val="20"/>
        </w:rPr>
        <w:t>1 mark</w:t>
      </w:r>
    </w:p>
    <w:p w:rsidR="00000000" w:rsidRDefault="00293417">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(ii)</w:t>
      </w:r>
      <w:r>
        <w:rPr>
          <w:rFonts w:ascii="Times New Roman" w:hAnsi="Times New Roman" w:cs="Times New Roman"/>
        </w:rPr>
        <w:t xml:space="preserve">     </w:t>
      </w:r>
      <w:r>
        <w:rPr>
          <w:rFonts w:ascii="Arial" w:hAnsi="Arial" w:cs="Arial"/>
        </w:rPr>
        <w:t>Give the functio</w:t>
      </w:r>
      <w:r>
        <w:rPr>
          <w:rFonts w:ascii="Arial" w:hAnsi="Arial" w:cs="Arial"/>
        </w:rPr>
        <w:t>n of the chloroplasts.</w:t>
      </w:r>
    </w:p>
    <w:p w:rsidR="00000000" w:rsidRDefault="00293417">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rsidR="00000000" w:rsidRDefault="00293417" w:rsidP="00E334CA">
      <w:pPr>
        <w:widowControl w:val="0"/>
        <w:autoSpaceDE w:val="0"/>
        <w:autoSpaceDN w:val="0"/>
        <w:adjustRightInd w:val="0"/>
        <w:spacing w:before="240" w:after="0" w:line="240" w:lineRule="auto"/>
        <w:ind w:left="2268" w:right="-142" w:hanging="567"/>
        <w:rPr>
          <w:rFonts w:ascii="Arial" w:hAnsi="Arial" w:cs="Arial"/>
          <w:sz w:val="20"/>
          <w:szCs w:val="20"/>
        </w:rPr>
      </w:pPr>
      <w:r>
        <w:rPr>
          <w:rFonts w:ascii="Arial" w:hAnsi="Arial" w:cs="Arial"/>
        </w:rPr>
        <w:t>...............................................................................................................</w:t>
      </w:r>
      <w:r w:rsidR="00E334CA">
        <w:rPr>
          <w:rFonts w:ascii="Arial" w:hAnsi="Arial" w:cs="Arial"/>
        </w:rPr>
        <w:t xml:space="preserve">         </w:t>
      </w:r>
      <w:r>
        <w:rPr>
          <w:rFonts w:ascii="Arial" w:hAnsi="Arial" w:cs="Arial"/>
          <w:sz w:val="20"/>
          <w:szCs w:val="20"/>
        </w:rPr>
        <w:t>1 mark</w:t>
      </w:r>
    </w:p>
    <w:p w:rsidR="00000000" w:rsidRDefault="00293417">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(i</w:t>
      </w:r>
      <w:r>
        <w:rPr>
          <w:rFonts w:ascii="Arial" w:hAnsi="Arial" w:cs="Arial"/>
        </w:rPr>
        <w:t>ii)</w:t>
      </w:r>
      <w:r>
        <w:rPr>
          <w:rFonts w:ascii="Times New Roman" w:hAnsi="Times New Roman" w:cs="Times New Roman"/>
        </w:rPr>
        <w:t xml:space="preserve">     </w:t>
      </w:r>
      <w:r>
        <w:rPr>
          <w:rFonts w:ascii="Arial" w:hAnsi="Arial" w:cs="Arial"/>
        </w:rPr>
        <w:t>Give the function of the cell wall.</w:t>
      </w:r>
    </w:p>
    <w:p w:rsidR="00000000" w:rsidRDefault="00293417">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rsidR="00000000" w:rsidRDefault="00293417" w:rsidP="00E334CA">
      <w:pPr>
        <w:widowControl w:val="0"/>
        <w:autoSpaceDE w:val="0"/>
        <w:autoSpaceDN w:val="0"/>
        <w:adjustRightInd w:val="0"/>
        <w:spacing w:before="240" w:after="0" w:line="240" w:lineRule="auto"/>
        <w:ind w:left="2268" w:right="-142" w:hanging="567"/>
        <w:rPr>
          <w:rFonts w:ascii="Arial" w:hAnsi="Arial" w:cs="Arial"/>
          <w:sz w:val="20"/>
          <w:szCs w:val="20"/>
        </w:rPr>
      </w:pPr>
      <w:r>
        <w:rPr>
          <w:rFonts w:ascii="Arial" w:hAnsi="Arial" w:cs="Arial"/>
        </w:rPr>
        <w:t>....................................................................................................</w:t>
      </w:r>
      <w:r>
        <w:rPr>
          <w:rFonts w:ascii="Arial" w:hAnsi="Arial" w:cs="Arial"/>
        </w:rPr>
        <w:t>...........</w:t>
      </w:r>
      <w:r w:rsidR="00E334CA">
        <w:rPr>
          <w:rFonts w:ascii="Arial" w:hAnsi="Arial" w:cs="Arial"/>
        </w:rPr>
        <w:t xml:space="preserve">        </w:t>
      </w:r>
      <w:r>
        <w:rPr>
          <w:rFonts w:ascii="Arial" w:hAnsi="Arial" w:cs="Arial"/>
          <w:sz w:val="20"/>
          <w:szCs w:val="20"/>
        </w:rPr>
        <w:t>1 mark</w:t>
      </w:r>
    </w:p>
    <w:p w:rsidR="00000000" w:rsidRDefault="00293417">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(c)</w:t>
      </w:r>
      <w:r>
        <w:rPr>
          <w:rFonts w:ascii="Times New Roman" w:hAnsi="Times New Roman" w:cs="Times New Roman"/>
        </w:rPr>
        <w:t xml:space="preserve">     </w:t>
      </w:r>
      <w:r>
        <w:rPr>
          <w:rFonts w:ascii="Arial" w:hAnsi="Arial" w:cs="Arial"/>
        </w:rPr>
        <w:t xml:space="preserve">Give the names of </w:t>
      </w:r>
      <w:r>
        <w:rPr>
          <w:rFonts w:ascii="Arial" w:hAnsi="Arial" w:cs="Arial"/>
          <w:b/>
          <w:bCs/>
        </w:rPr>
        <w:t xml:space="preserve">two </w:t>
      </w:r>
      <w:r>
        <w:rPr>
          <w:rFonts w:ascii="Arial" w:hAnsi="Arial" w:cs="Arial"/>
        </w:rPr>
        <w:t xml:space="preserve">labelled parts that are </w:t>
      </w:r>
      <w:r>
        <w:rPr>
          <w:rFonts w:ascii="Arial" w:hAnsi="Arial" w:cs="Arial"/>
          <w:b/>
          <w:bCs/>
        </w:rPr>
        <w:t xml:space="preserve">not </w:t>
      </w:r>
      <w:r>
        <w:rPr>
          <w:rFonts w:ascii="Arial" w:hAnsi="Arial" w:cs="Arial"/>
        </w:rPr>
        <w:t>present in animal cells.</w:t>
      </w:r>
    </w:p>
    <w:p w:rsidR="00000000" w:rsidRDefault="00293417">
      <w:pPr>
        <w:widowControl w:val="0"/>
        <w:autoSpaceDE w:val="0"/>
        <w:autoSpaceDN w:val="0"/>
        <w:adjustRightInd w:val="0"/>
        <w:spacing w:before="240" w:after="0" w:line="240" w:lineRule="auto"/>
        <w:ind w:left="1701" w:right="567" w:hanging="567"/>
        <w:rPr>
          <w:rFonts w:ascii="Arial" w:hAnsi="Arial" w:cs="Arial"/>
        </w:rPr>
      </w:pPr>
      <w:proofErr w:type="gramStart"/>
      <w:r>
        <w:rPr>
          <w:rFonts w:ascii="Arial" w:hAnsi="Arial" w:cs="Arial"/>
        </w:rPr>
        <w:t>1. .............................................................</w:t>
      </w:r>
      <w:proofErr w:type="gramEnd"/>
    </w:p>
    <w:p w:rsidR="00000000" w:rsidRDefault="00293417" w:rsidP="00E334CA">
      <w:pPr>
        <w:widowControl w:val="0"/>
        <w:autoSpaceDE w:val="0"/>
        <w:autoSpaceDN w:val="0"/>
        <w:adjustRightInd w:val="0"/>
        <w:spacing w:before="240" w:after="0" w:line="240" w:lineRule="auto"/>
        <w:ind w:left="1701" w:hanging="567"/>
        <w:rPr>
          <w:rFonts w:ascii="Arial" w:hAnsi="Arial" w:cs="Arial"/>
          <w:sz w:val="20"/>
          <w:szCs w:val="20"/>
        </w:rPr>
      </w:pPr>
      <w:r>
        <w:rPr>
          <w:rFonts w:ascii="Arial" w:hAnsi="Arial" w:cs="Arial"/>
        </w:rPr>
        <w:t>2. .............................................................</w:t>
      </w:r>
      <w:r w:rsidR="00E334CA">
        <w:rPr>
          <w:rFonts w:ascii="Arial" w:hAnsi="Arial" w:cs="Arial"/>
        </w:rPr>
        <w:t xml:space="preserve">                                          </w:t>
      </w:r>
      <w:r>
        <w:rPr>
          <w:rFonts w:ascii="Arial" w:hAnsi="Arial" w:cs="Arial"/>
          <w:sz w:val="20"/>
          <w:szCs w:val="20"/>
        </w:rPr>
        <w:t>2 marks</w:t>
      </w:r>
    </w:p>
    <w:p w:rsidR="00000000" w:rsidRDefault="00293417">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(d)</w:t>
      </w:r>
      <w:r>
        <w:rPr>
          <w:rFonts w:ascii="Times New Roman" w:hAnsi="Times New Roman" w:cs="Times New Roman"/>
        </w:rPr>
        <w:t xml:space="preserve">     </w:t>
      </w:r>
      <w:r>
        <w:rPr>
          <w:rFonts w:ascii="Arial" w:hAnsi="Arial" w:cs="Arial"/>
        </w:rPr>
        <w:t xml:space="preserve">Tick </w:t>
      </w:r>
      <w:r>
        <w:rPr>
          <w:rFonts w:ascii="Arial" w:hAnsi="Arial" w:cs="Arial"/>
          <w:b/>
          <w:bCs/>
        </w:rPr>
        <w:t xml:space="preserve">one </w:t>
      </w:r>
      <w:r>
        <w:rPr>
          <w:rFonts w:ascii="Arial" w:hAnsi="Arial" w:cs="Arial"/>
        </w:rPr>
        <w:t>box in each row to show whether the statement is true for</w:t>
      </w:r>
      <w:r>
        <w:rPr>
          <w:rFonts w:ascii="Arial" w:hAnsi="Arial" w:cs="Arial"/>
        </w:rPr>
        <w:br/>
        <w:t xml:space="preserve">photosynthesis </w:t>
      </w:r>
      <w:r>
        <w:rPr>
          <w:rFonts w:ascii="Arial" w:hAnsi="Arial" w:cs="Arial"/>
          <w:b/>
          <w:bCs/>
        </w:rPr>
        <w:t xml:space="preserve">or </w:t>
      </w:r>
      <w:r>
        <w:rPr>
          <w:rFonts w:ascii="Arial" w:hAnsi="Arial" w:cs="Arial"/>
        </w:rPr>
        <w:t>for respiration.</w:t>
      </w:r>
    </w:p>
    <w:p w:rsidR="00000000" w:rsidRDefault="00293417">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1350" w:type="dxa"/>
        <w:tblLayout w:type="fixed"/>
        <w:tblCellMar>
          <w:left w:w="0" w:type="dxa"/>
          <w:right w:w="0" w:type="dxa"/>
        </w:tblCellMar>
        <w:tblLook w:val="0000" w:firstRow="0" w:lastRow="0" w:firstColumn="0" w:lastColumn="0" w:noHBand="0" w:noVBand="0"/>
      </w:tblPr>
      <w:tblGrid>
        <w:gridCol w:w="3462"/>
        <w:gridCol w:w="2100"/>
        <w:gridCol w:w="2085"/>
      </w:tblGrid>
      <w:tr w:rsidR="00000000">
        <w:tblPrEx>
          <w:tblCellMar>
            <w:top w:w="0" w:type="dxa"/>
            <w:left w:w="0" w:type="dxa"/>
            <w:bottom w:w="0" w:type="dxa"/>
            <w:right w:w="0" w:type="dxa"/>
          </w:tblCellMar>
        </w:tblPrEx>
        <w:tc>
          <w:tcPr>
            <w:tcW w:w="3462" w:type="dxa"/>
            <w:tcBorders>
              <w:top w:val="single" w:sz="12" w:space="0" w:color="000000"/>
              <w:left w:val="single" w:sz="12" w:space="0" w:color="000000"/>
              <w:bottom w:val="single" w:sz="8" w:space="0" w:color="000000"/>
              <w:right w:val="single" w:sz="8" w:space="0" w:color="000000"/>
            </w:tcBorders>
            <w:tcMar>
              <w:left w:w="108" w:type="dxa"/>
              <w:right w:w="108" w:type="dxa"/>
            </w:tcMar>
            <w:vAlign w:val="center"/>
          </w:tcPr>
          <w:p w:rsidR="00000000" w:rsidRDefault="00293417">
            <w:pPr>
              <w:widowControl w:val="0"/>
              <w:autoSpaceDE w:val="0"/>
              <w:autoSpaceDN w:val="0"/>
              <w:adjustRightInd w:val="0"/>
              <w:spacing w:before="120" w:after="120" w:line="240" w:lineRule="auto"/>
              <w:jc w:val="center"/>
              <w:rPr>
                <w:rFonts w:ascii="Arial" w:hAnsi="Arial" w:cs="Arial"/>
                <w:b/>
                <w:bCs/>
              </w:rPr>
            </w:pPr>
            <w:r>
              <w:rPr>
                <w:rFonts w:ascii="Arial" w:hAnsi="Arial" w:cs="Arial"/>
                <w:b/>
                <w:bCs/>
              </w:rPr>
              <w:t>statement</w:t>
            </w:r>
          </w:p>
        </w:tc>
        <w:tc>
          <w:tcPr>
            <w:tcW w:w="2100" w:type="dxa"/>
            <w:tcBorders>
              <w:top w:val="single" w:sz="12" w:space="0" w:color="000000"/>
              <w:left w:val="nil"/>
              <w:bottom w:val="single" w:sz="8" w:space="0" w:color="000000"/>
              <w:right w:val="single" w:sz="8" w:space="0" w:color="000000"/>
            </w:tcBorders>
            <w:tcMar>
              <w:left w:w="108" w:type="dxa"/>
              <w:right w:w="108" w:type="dxa"/>
            </w:tcMar>
            <w:vAlign w:val="center"/>
          </w:tcPr>
          <w:p w:rsidR="00000000" w:rsidRDefault="00293417">
            <w:pPr>
              <w:widowControl w:val="0"/>
              <w:autoSpaceDE w:val="0"/>
              <w:autoSpaceDN w:val="0"/>
              <w:adjustRightInd w:val="0"/>
              <w:spacing w:before="120" w:after="120" w:line="240" w:lineRule="auto"/>
              <w:jc w:val="center"/>
              <w:rPr>
                <w:rFonts w:ascii="Arial" w:hAnsi="Arial" w:cs="Arial"/>
                <w:b/>
                <w:bCs/>
              </w:rPr>
            </w:pPr>
            <w:r>
              <w:rPr>
                <w:rFonts w:ascii="Arial" w:hAnsi="Arial" w:cs="Arial"/>
                <w:b/>
                <w:bCs/>
              </w:rPr>
              <w:t>photosynthesis</w:t>
            </w:r>
          </w:p>
        </w:tc>
        <w:tc>
          <w:tcPr>
            <w:tcW w:w="2085" w:type="dxa"/>
            <w:tcBorders>
              <w:top w:val="single" w:sz="12" w:space="0" w:color="000000"/>
              <w:left w:val="nil"/>
              <w:bottom w:val="single" w:sz="8" w:space="0" w:color="000000"/>
              <w:right w:val="single" w:sz="12" w:space="0" w:color="000000"/>
            </w:tcBorders>
            <w:tcMar>
              <w:left w:w="108" w:type="dxa"/>
              <w:right w:w="108" w:type="dxa"/>
            </w:tcMar>
            <w:vAlign w:val="center"/>
          </w:tcPr>
          <w:p w:rsidR="00000000" w:rsidRDefault="00293417">
            <w:pPr>
              <w:widowControl w:val="0"/>
              <w:autoSpaceDE w:val="0"/>
              <w:autoSpaceDN w:val="0"/>
              <w:adjustRightInd w:val="0"/>
              <w:spacing w:before="120" w:after="120" w:line="240" w:lineRule="auto"/>
              <w:jc w:val="center"/>
              <w:rPr>
                <w:rFonts w:ascii="Arial" w:hAnsi="Arial" w:cs="Arial"/>
                <w:b/>
                <w:bCs/>
              </w:rPr>
            </w:pPr>
            <w:r>
              <w:rPr>
                <w:rFonts w:ascii="Arial" w:hAnsi="Arial" w:cs="Arial"/>
                <w:b/>
                <w:bCs/>
              </w:rPr>
              <w:t>respiration</w:t>
            </w:r>
          </w:p>
        </w:tc>
      </w:tr>
      <w:tr w:rsidR="00000000">
        <w:tblPrEx>
          <w:tblCellMar>
            <w:top w:w="0" w:type="dxa"/>
            <w:left w:w="0" w:type="dxa"/>
            <w:bottom w:w="0" w:type="dxa"/>
            <w:right w:w="0" w:type="dxa"/>
          </w:tblCellMar>
        </w:tblPrEx>
        <w:tc>
          <w:tcPr>
            <w:tcW w:w="3462" w:type="dxa"/>
            <w:tcBorders>
              <w:top w:val="nil"/>
              <w:left w:val="single" w:sz="12" w:space="0" w:color="000000"/>
              <w:bottom w:val="single" w:sz="8" w:space="0" w:color="000000"/>
              <w:right w:val="single" w:sz="8" w:space="0" w:color="000000"/>
            </w:tcBorders>
            <w:tcMar>
              <w:left w:w="108" w:type="dxa"/>
              <w:right w:w="108" w:type="dxa"/>
            </w:tcMar>
            <w:vAlign w:val="center"/>
          </w:tcPr>
          <w:p w:rsidR="00000000" w:rsidRDefault="00293417">
            <w:pPr>
              <w:widowControl w:val="0"/>
              <w:autoSpaceDE w:val="0"/>
              <w:autoSpaceDN w:val="0"/>
              <w:adjustRightInd w:val="0"/>
              <w:spacing w:before="120" w:after="120" w:line="240" w:lineRule="auto"/>
              <w:rPr>
                <w:rFonts w:ascii="Arial" w:hAnsi="Arial" w:cs="Arial"/>
              </w:rPr>
            </w:pPr>
            <w:r>
              <w:rPr>
                <w:rFonts w:ascii="Arial" w:hAnsi="Arial" w:cs="Arial"/>
              </w:rPr>
              <w:t>carbon dioxide is produced</w:t>
            </w:r>
          </w:p>
        </w:tc>
        <w:tc>
          <w:tcPr>
            <w:tcW w:w="2100" w:type="dxa"/>
            <w:tcBorders>
              <w:top w:val="nil"/>
              <w:left w:val="nil"/>
              <w:bottom w:val="single" w:sz="8" w:space="0" w:color="000000"/>
              <w:right w:val="single" w:sz="8" w:space="0" w:color="000000"/>
            </w:tcBorders>
            <w:tcMar>
              <w:left w:w="108" w:type="dxa"/>
              <w:right w:w="108" w:type="dxa"/>
            </w:tcMar>
          </w:tcPr>
          <w:p w:rsidR="00000000" w:rsidRDefault="00293417">
            <w:pPr>
              <w:widowControl w:val="0"/>
              <w:autoSpaceDE w:val="0"/>
              <w:autoSpaceDN w:val="0"/>
              <w:adjustRightInd w:val="0"/>
              <w:spacing w:before="120" w:after="120" w:line="240" w:lineRule="auto"/>
              <w:jc w:val="center"/>
              <w:rPr>
                <w:rFonts w:ascii="Arial" w:hAnsi="Arial" w:cs="Arial"/>
              </w:rPr>
            </w:pPr>
            <w:r>
              <w:rPr>
                <w:rFonts w:ascii="Arial" w:hAnsi="Arial" w:cs="Arial"/>
              </w:rPr>
              <w:t> </w:t>
            </w:r>
          </w:p>
        </w:tc>
        <w:tc>
          <w:tcPr>
            <w:tcW w:w="2085" w:type="dxa"/>
            <w:tcBorders>
              <w:top w:val="nil"/>
              <w:left w:val="nil"/>
              <w:bottom w:val="single" w:sz="8" w:space="0" w:color="000000"/>
              <w:right w:val="single" w:sz="12" w:space="0" w:color="000000"/>
            </w:tcBorders>
            <w:tcMar>
              <w:left w:w="108" w:type="dxa"/>
              <w:right w:w="108" w:type="dxa"/>
            </w:tcMar>
          </w:tcPr>
          <w:p w:rsidR="00000000" w:rsidRDefault="00293417">
            <w:pPr>
              <w:widowControl w:val="0"/>
              <w:autoSpaceDE w:val="0"/>
              <w:autoSpaceDN w:val="0"/>
              <w:adjustRightInd w:val="0"/>
              <w:spacing w:before="120" w:after="120" w:line="240" w:lineRule="auto"/>
              <w:jc w:val="center"/>
              <w:rPr>
                <w:rFonts w:ascii="Arial" w:hAnsi="Arial" w:cs="Arial"/>
              </w:rPr>
            </w:pPr>
            <w:r>
              <w:rPr>
                <w:rFonts w:ascii="Arial" w:hAnsi="Arial" w:cs="Arial"/>
              </w:rPr>
              <w:t> </w:t>
            </w:r>
          </w:p>
        </w:tc>
      </w:tr>
      <w:tr w:rsidR="00000000">
        <w:tblPrEx>
          <w:tblCellMar>
            <w:top w:w="0" w:type="dxa"/>
            <w:left w:w="0" w:type="dxa"/>
            <w:bottom w:w="0" w:type="dxa"/>
            <w:right w:w="0" w:type="dxa"/>
          </w:tblCellMar>
        </w:tblPrEx>
        <w:tc>
          <w:tcPr>
            <w:tcW w:w="3462" w:type="dxa"/>
            <w:tcBorders>
              <w:top w:val="nil"/>
              <w:left w:val="single" w:sz="12" w:space="0" w:color="000000"/>
              <w:bottom w:val="single" w:sz="8" w:space="0" w:color="000000"/>
              <w:right w:val="single" w:sz="8" w:space="0" w:color="000000"/>
            </w:tcBorders>
            <w:tcMar>
              <w:left w:w="108" w:type="dxa"/>
              <w:right w:w="108" w:type="dxa"/>
            </w:tcMar>
            <w:vAlign w:val="center"/>
          </w:tcPr>
          <w:p w:rsidR="00000000" w:rsidRDefault="00293417">
            <w:pPr>
              <w:widowControl w:val="0"/>
              <w:autoSpaceDE w:val="0"/>
              <w:autoSpaceDN w:val="0"/>
              <w:adjustRightInd w:val="0"/>
              <w:spacing w:before="120" w:after="120" w:line="240" w:lineRule="auto"/>
              <w:rPr>
                <w:rFonts w:ascii="Arial" w:hAnsi="Arial" w:cs="Arial"/>
              </w:rPr>
            </w:pPr>
            <w:r>
              <w:rPr>
                <w:rFonts w:ascii="Arial" w:hAnsi="Arial" w:cs="Arial"/>
              </w:rPr>
              <w:t>light is needed</w:t>
            </w:r>
          </w:p>
        </w:tc>
        <w:tc>
          <w:tcPr>
            <w:tcW w:w="2100" w:type="dxa"/>
            <w:tcBorders>
              <w:top w:val="nil"/>
              <w:left w:val="nil"/>
              <w:bottom w:val="single" w:sz="8" w:space="0" w:color="000000"/>
              <w:right w:val="single" w:sz="8" w:space="0" w:color="000000"/>
            </w:tcBorders>
            <w:tcMar>
              <w:left w:w="108" w:type="dxa"/>
              <w:right w:w="108" w:type="dxa"/>
            </w:tcMar>
          </w:tcPr>
          <w:p w:rsidR="00000000" w:rsidRDefault="00293417">
            <w:pPr>
              <w:widowControl w:val="0"/>
              <w:autoSpaceDE w:val="0"/>
              <w:autoSpaceDN w:val="0"/>
              <w:adjustRightInd w:val="0"/>
              <w:spacing w:before="120" w:after="120" w:line="240" w:lineRule="auto"/>
              <w:jc w:val="center"/>
              <w:rPr>
                <w:rFonts w:ascii="Arial" w:hAnsi="Arial" w:cs="Arial"/>
              </w:rPr>
            </w:pPr>
            <w:r>
              <w:rPr>
                <w:rFonts w:ascii="Arial" w:hAnsi="Arial" w:cs="Arial"/>
              </w:rPr>
              <w:t> </w:t>
            </w:r>
          </w:p>
        </w:tc>
        <w:tc>
          <w:tcPr>
            <w:tcW w:w="2085" w:type="dxa"/>
            <w:tcBorders>
              <w:top w:val="nil"/>
              <w:left w:val="nil"/>
              <w:bottom w:val="single" w:sz="8" w:space="0" w:color="000000"/>
              <w:right w:val="single" w:sz="12" w:space="0" w:color="000000"/>
            </w:tcBorders>
            <w:tcMar>
              <w:left w:w="108" w:type="dxa"/>
              <w:right w:w="108" w:type="dxa"/>
            </w:tcMar>
          </w:tcPr>
          <w:p w:rsidR="00000000" w:rsidRDefault="00293417">
            <w:pPr>
              <w:widowControl w:val="0"/>
              <w:autoSpaceDE w:val="0"/>
              <w:autoSpaceDN w:val="0"/>
              <w:adjustRightInd w:val="0"/>
              <w:spacing w:before="120" w:after="120" w:line="240" w:lineRule="auto"/>
              <w:jc w:val="center"/>
              <w:rPr>
                <w:rFonts w:ascii="Arial" w:hAnsi="Arial" w:cs="Arial"/>
              </w:rPr>
            </w:pPr>
            <w:r>
              <w:rPr>
                <w:rFonts w:ascii="Arial" w:hAnsi="Arial" w:cs="Arial"/>
              </w:rPr>
              <w:t> </w:t>
            </w:r>
          </w:p>
        </w:tc>
      </w:tr>
      <w:tr w:rsidR="00000000">
        <w:tblPrEx>
          <w:tblCellMar>
            <w:top w:w="0" w:type="dxa"/>
            <w:left w:w="0" w:type="dxa"/>
            <w:bottom w:w="0" w:type="dxa"/>
            <w:right w:w="0" w:type="dxa"/>
          </w:tblCellMar>
        </w:tblPrEx>
        <w:tc>
          <w:tcPr>
            <w:tcW w:w="3462" w:type="dxa"/>
            <w:tcBorders>
              <w:top w:val="nil"/>
              <w:left w:val="single" w:sz="12" w:space="0" w:color="000000"/>
              <w:bottom w:val="single" w:sz="8" w:space="0" w:color="000000"/>
              <w:right w:val="single" w:sz="8" w:space="0" w:color="000000"/>
            </w:tcBorders>
            <w:tcMar>
              <w:left w:w="108" w:type="dxa"/>
              <w:right w:w="108" w:type="dxa"/>
            </w:tcMar>
            <w:vAlign w:val="center"/>
          </w:tcPr>
          <w:p w:rsidR="00000000" w:rsidRDefault="00293417">
            <w:pPr>
              <w:widowControl w:val="0"/>
              <w:autoSpaceDE w:val="0"/>
              <w:autoSpaceDN w:val="0"/>
              <w:adjustRightInd w:val="0"/>
              <w:spacing w:before="120" w:after="120" w:line="240" w:lineRule="auto"/>
              <w:rPr>
                <w:rFonts w:ascii="Arial" w:hAnsi="Arial" w:cs="Arial"/>
              </w:rPr>
            </w:pPr>
            <w:r>
              <w:rPr>
                <w:rFonts w:ascii="Arial" w:hAnsi="Arial" w:cs="Arial"/>
              </w:rPr>
              <w:lastRenderedPageBreak/>
              <w:t>it occurs in plants and animals</w:t>
            </w:r>
          </w:p>
        </w:tc>
        <w:tc>
          <w:tcPr>
            <w:tcW w:w="2100" w:type="dxa"/>
            <w:tcBorders>
              <w:top w:val="nil"/>
              <w:left w:val="nil"/>
              <w:bottom w:val="single" w:sz="8" w:space="0" w:color="000000"/>
              <w:right w:val="single" w:sz="8" w:space="0" w:color="000000"/>
            </w:tcBorders>
            <w:tcMar>
              <w:left w:w="108" w:type="dxa"/>
              <w:right w:w="108" w:type="dxa"/>
            </w:tcMar>
          </w:tcPr>
          <w:p w:rsidR="00000000" w:rsidRDefault="00293417">
            <w:pPr>
              <w:widowControl w:val="0"/>
              <w:autoSpaceDE w:val="0"/>
              <w:autoSpaceDN w:val="0"/>
              <w:adjustRightInd w:val="0"/>
              <w:spacing w:before="120" w:after="120" w:line="240" w:lineRule="auto"/>
              <w:jc w:val="center"/>
              <w:rPr>
                <w:rFonts w:ascii="Arial" w:hAnsi="Arial" w:cs="Arial"/>
              </w:rPr>
            </w:pPr>
            <w:r>
              <w:rPr>
                <w:rFonts w:ascii="Arial" w:hAnsi="Arial" w:cs="Arial"/>
              </w:rPr>
              <w:t> </w:t>
            </w:r>
          </w:p>
        </w:tc>
        <w:tc>
          <w:tcPr>
            <w:tcW w:w="2085" w:type="dxa"/>
            <w:tcBorders>
              <w:top w:val="nil"/>
              <w:left w:val="nil"/>
              <w:bottom w:val="single" w:sz="8" w:space="0" w:color="000000"/>
              <w:right w:val="single" w:sz="12" w:space="0" w:color="000000"/>
            </w:tcBorders>
            <w:tcMar>
              <w:left w:w="108" w:type="dxa"/>
              <w:right w:w="108" w:type="dxa"/>
            </w:tcMar>
          </w:tcPr>
          <w:p w:rsidR="00000000" w:rsidRDefault="00293417">
            <w:pPr>
              <w:widowControl w:val="0"/>
              <w:autoSpaceDE w:val="0"/>
              <w:autoSpaceDN w:val="0"/>
              <w:adjustRightInd w:val="0"/>
              <w:spacing w:before="120" w:after="120" w:line="240" w:lineRule="auto"/>
              <w:jc w:val="center"/>
              <w:rPr>
                <w:rFonts w:ascii="Arial" w:hAnsi="Arial" w:cs="Arial"/>
              </w:rPr>
            </w:pPr>
            <w:r>
              <w:rPr>
                <w:rFonts w:ascii="Arial" w:hAnsi="Arial" w:cs="Arial"/>
              </w:rPr>
              <w:t> </w:t>
            </w:r>
          </w:p>
        </w:tc>
      </w:tr>
      <w:tr w:rsidR="00000000">
        <w:tblPrEx>
          <w:tblCellMar>
            <w:top w:w="0" w:type="dxa"/>
            <w:left w:w="0" w:type="dxa"/>
            <w:bottom w:w="0" w:type="dxa"/>
            <w:right w:w="0" w:type="dxa"/>
          </w:tblCellMar>
        </w:tblPrEx>
        <w:tc>
          <w:tcPr>
            <w:tcW w:w="3462" w:type="dxa"/>
            <w:tcBorders>
              <w:top w:val="nil"/>
              <w:left w:val="single" w:sz="12" w:space="0" w:color="000000"/>
              <w:bottom w:val="single" w:sz="12" w:space="0" w:color="000000"/>
              <w:right w:val="single" w:sz="8" w:space="0" w:color="000000"/>
            </w:tcBorders>
            <w:tcMar>
              <w:left w:w="108" w:type="dxa"/>
              <w:right w:w="108" w:type="dxa"/>
            </w:tcMar>
            <w:vAlign w:val="center"/>
          </w:tcPr>
          <w:p w:rsidR="00000000" w:rsidRDefault="00293417">
            <w:pPr>
              <w:widowControl w:val="0"/>
              <w:autoSpaceDE w:val="0"/>
              <w:autoSpaceDN w:val="0"/>
              <w:adjustRightInd w:val="0"/>
              <w:spacing w:before="120" w:after="120" w:line="240" w:lineRule="auto"/>
              <w:rPr>
                <w:rFonts w:ascii="Arial" w:hAnsi="Arial" w:cs="Arial"/>
              </w:rPr>
            </w:pPr>
            <w:r>
              <w:rPr>
                <w:rFonts w:ascii="Arial" w:hAnsi="Arial" w:cs="Arial"/>
              </w:rPr>
              <w:t>oxygen is produced</w:t>
            </w:r>
          </w:p>
        </w:tc>
        <w:tc>
          <w:tcPr>
            <w:tcW w:w="2100" w:type="dxa"/>
            <w:tcBorders>
              <w:top w:val="nil"/>
              <w:left w:val="nil"/>
              <w:bottom w:val="single" w:sz="12" w:space="0" w:color="000000"/>
              <w:right w:val="single" w:sz="8" w:space="0" w:color="000000"/>
            </w:tcBorders>
            <w:tcMar>
              <w:left w:w="108" w:type="dxa"/>
              <w:right w:w="108" w:type="dxa"/>
            </w:tcMar>
          </w:tcPr>
          <w:p w:rsidR="00000000" w:rsidRDefault="00293417">
            <w:pPr>
              <w:widowControl w:val="0"/>
              <w:autoSpaceDE w:val="0"/>
              <w:autoSpaceDN w:val="0"/>
              <w:adjustRightInd w:val="0"/>
              <w:spacing w:before="120" w:after="120" w:line="240" w:lineRule="auto"/>
              <w:jc w:val="center"/>
              <w:rPr>
                <w:rFonts w:ascii="Arial" w:hAnsi="Arial" w:cs="Arial"/>
              </w:rPr>
            </w:pPr>
            <w:r>
              <w:rPr>
                <w:rFonts w:ascii="Arial" w:hAnsi="Arial" w:cs="Arial"/>
              </w:rPr>
              <w:t> </w:t>
            </w:r>
          </w:p>
        </w:tc>
        <w:tc>
          <w:tcPr>
            <w:tcW w:w="2085" w:type="dxa"/>
            <w:tcBorders>
              <w:top w:val="nil"/>
              <w:left w:val="nil"/>
              <w:bottom w:val="single" w:sz="12" w:space="0" w:color="000000"/>
              <w:right w:val="single" w:sz="12" w:space="0" w:color="000000"/>
            </w:tcBorders>
            <w:tcMar>
              <w:left w:w="108" w:type="dxa"/>
              <w:right w:w="108" w:type="dxa"/>
            </w:tcMar>
          </w:tcPr>
          <w:p w:rsidR="00000000" w:rsidRDefault="00293417">
            <w:pPr>
              <w:widowControl w:val="0"/>
              <w:autoSpaceDE w:val="0"/>
              <w:autoSpaceDN w:val="0"/>
              <w:adjustRightInd w:val="0"/>
              <w:spacing w:before="120" w:after="120" w:line="240" w:lineRule="auto"/>
              <w:jc w:val="center"/>
              <w:rPr>
                <w:rFonts w:ascii="Arial" w:hAnsi="Arial" w:cs="Arial"/>
              </w:rPr>
            </w:pPr>
            <w:r>
              <w:rPr>
                <w:rFonts w:ascii="Arial" w:hAnsi="Arial" w:cs="Arial"/>
              </w:rPr>
              <w:t> </w:t>
            </w:r>
          </w:p>
        </w:tc>
      </w:tr>
    </w:tbl>
    <w:p w:rsidR="00000000" w:rsidRDefault="00293417">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2 marks</w:t>
      </w:r>
    </w:p>
    <w:p w:rsidR="00000000" w:rsidRDefault="00E334CA" w:rsidP="00293417">
      <w:pPr>
        <w:widowControl w:val="0"/>
        <w:tabs>
          <w:tab w:val="left" w:pos="615"/>
          <w:tab w:val="right" w:pos="10467"/>
        </w:tabs>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bookmarkStart w:id="0" w:name="_GoBack"/>
      <w:bookmarkEnd w:id="0"/>
      <w:r w:rsidR="00293417">
        <w:rPr>
          <w:rFonts w:ascii="Arial" w:hAnsi="Arial" w:cs="Arial"/>
          <w:sz w:val="20"/>
          <w:szCs w:val="20"/>
        </w:rPr>
        <w:t>maximum 8 marks</w:t>
      </w:r>
    </w:p>
    <w:p w:rsidR="00E334CA" w:rsidRPr="00E334CA" w:rsidRDefault="00E334CA" w:rsidP="00E334CA">
      <w:pPr>
        <w:widowControl w:val="0"/>
        <w:tabs>
          <w:tab w:val="left" w:pos="615"/>
          <w:tab w:val="right" w:pos="9923"/>
        </w:tabs>
        <w:autoSpaceDE w:val="0"/>
        <w:autoSpaceDN w:val="0"/>
        <w:adjustRightInd w:val="0"/>
        <w:spacing w:after="0" w:line="240" w:lineRule="auto"/>
        <w:rPr>
          <w:rFonts w:ascii="Arial" w:hAnsi="Arial" w:cs="Arial"/>
          <w:sz w:val="14"/>
          <w:szCs w:val="20"/>
        </w:rPr>
      </w:pPr>
    </w:p>
    <w:p w:rsidR="00000000" w:rsidRDefault="00293417">
      <w:pPr>
        <w:widowControl w:val="0"/>
        <w:autoSpaceDE w:val="0"/>
        <w:autoSpaceDN w:val="0"/>
        <w:adjustRightInd w:val="0"/>
        <w:spacing w:before="450" w:after="45" w:line="240" w:lineRule="auto"/>
        <w:ind w:left="150" w:right="45"/>
        <w:rPr>
          <w:rFonts w:ascii="Arial" w:hAnsi="Arial" w:cs="Arial"/>
          <w:b/>
          <w:bCs/>
          <w:color w:val="000000"/>
          <w:sz w:val="27"/>
          <w:szCs w:val="27"/>
        </w:rPr>
      </w:pPr>
      <w:r>
        <w:rPr>
          <w:rFonts w:ascii="Arial" w:hAnsi="Arial" w:cs="Arial"/>
          <w:b/>
          <w:bCs/>
          <w:color w:val="000000"/>
          <w:sz w:val="27"/>
          <w:szCs w:val="27"/>
        </w:rPr>
        <w:t>Q2.</w:t>
      </w:r>
    </w:p>
    <w:p w:rsidR="00000000" w:rsidRDefault="00293417">
      <w:pPr>
        <w:widowControl w:val="0"/>
        <w:autoSpaceDE w:val="0"/>
        <w:autoSpaceDN w:val="0"/>
        <w:adjustRightInd w:val="0"/>
        <w:spacing w:after="0" w:line="240" w:lineRule="auto"/>
        <w:ind w:left="567" w:right="567"/>
        <w:rPr>
          <w:rFonts w:ascii="Arial" w:hAnsi="Arial" w:cs="Arial"/>
        </w:rPr>
      </w:pPr>
      <w:r>
        <w:rPr>
          <w:rFonts w:ascii="Arial" w:hAnsi="Arial" w:cs="Arial"/>
        </w:rPr>
        <w:t>The drawing shows an experiment to investigate photosynthesis in weed from a pond.</w:t>
      </w:r>
    </w:p>
    <w:p w:rsidR="00000000" w:rsidRDefault="00E334CA">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noProof/>
        </w:rPr>
        <w:drawing>
          <wp:inline distT="0" distB="0" distL="0" distR="0">
            <wp:extent cx="2895600" cy="1552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1552575"/>
                    </a:xfrm>
                    <a:prstGeom prst="rect">
                      <a:avLst/>
                    </a:prstGeom>
                    <a:noFill/>
                    <a:ln>
                      <a:noFill/>
                    </a:ln>
                  </pic:spPr>
                </pic:pic>
              </a:graphicData>
            </a:graphic>
          </wp:inline>
        </w:drawing>
      </w:r>
      <w:r w:rsidR="00293417">
        <w:rPr>
          <w:rFonts w:ascii="Arial" w:hAnsi="Arial" w:cs="Arial"/>
        </w:rPr>
        <w:t> </w:t>
      </w:r>
    </w:p>
    <w:p w:rsidR="00000000" w:rsidRDefault="00293417">
      <w:pPr>
        <w:widowControl w:val="0"/>
        <w:autoSpaceDE w:val="0"/>
        <w:autoSpaceDN w:val="0"/>
        <w:adjustRightInd w:val="0"/>
        <w:spacing w:before="240" w:after="0" w:line="240" w:lineRule="auto"/>
        <w:ind w:left="567" w:right="1134" w:hanging="567"/>
        <w:rPr>
          <w:rFonts w:ascii="Arial" w:hAnsi="Arial" w:cs="Arial"/>
        </w:rPr>
      </w:pPr>
      <w:r>
        <w:rPr>
          <w:rFonts w:ascii="Arial" w:hAnsi="Arial" w:cs="Arial"/>
        </w:rPr>
        <w:t xml:space="preserve">          Bubbles of gas produced during photosynthesis were given off from the pond weed and collected in </w:t>
      </w:r>
      <w:r>
        <w:rPr>
          <w:rFonts w:ascii="Arial" w:hAnsi="Arial" w:cs="Arial"/>
        </w:rPr>
        <w:t>the test tube.</w:t>
      </w:r>
    </w:p>
    <w:p w:rsidR="00000000" w:rsidRDefault="00293417">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(a)     Name the gas given off in photosynthesis</w:t>
      </w:r>
    </w:p>
    <w:p w:rsidR="00000000" w:rsidRDefault="00293417">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w:t>
      </w:r>
    </w:p>
    <w:p w:rsidR="00000000" w:rsidRDefault="00293417">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rsidR="00000000" w:rsidRDefault="00293417">
      <w:pPr>
        <w:widowControl w:val="0"/>
        <w:autoSpaceDE w:val="0"/>
        <w:autoSpaceDN w:val="0"/>
        <w:adjustRightInd w:val="0"/>
        <w:spacing w:before="240" w:after="0" w:line="240" w:lineRule="auto"/>
        <w:ind w:left="1134" w:right="1134" w:hanging="567"/>
        <w:rPr>
          <w:rFonts w:ascii="Arial" w:hAnsi="Arial" w:cs="Arial"/>
        </w:rPr>
      </w:pPr>
      <w:r>
        <w:rPr>
          <w:rFonts w:ascii="Arial" w:hAnsi="Arial" w:cs="Arial"/>
        </w:rPr>
        <w:t xml:space="preserve">(b)     What </w:t>
      </w:r>
      <w:r>
        <w:rPr>
          <w:rFonts w:ascii="Arial" w:hAnsi="Arial" w:cs="Arial"/>
          <w:b/>
          <w:bCs/>
        </w:rPr>
        <w:t xml:space="preserve">two </w:t>
      </w:r>
      <w:r>
        <w:rPr>
          <w:rFonts w:ascii="Arial" w:hAnsi="Arial" w:cs="Arial"/>
        </w:rPr>
        <w:t>substances are taken in by the plant and used for photosynthesis?</w:t>
      </w:r>
    </w:p>
    <w:p w:rsidR="00000000" w:rsidRDefault="00293417">
      <w:pPr>
        <w:widowControl w:val="0"/>
        <w:autoSpaceDE w:val="0"/>
        <w:autoSpaceDN w:val="0"/>
        <w:adjustRightInd w:val="0"/>
        <w:spacing w:before="240" w:after="0" w:line="240" w:lineRule="auto"/>
        <w:ind w:left="1701" w:right="567" w:hanging="567"/>
        <w:rPr>
          <w:rFonts w:ascii="Arial" w:hAnsi="Arial" w:cs="Arial"/>
        </w:rPr>
      </w:pPr>
      <w:proofErr w:type="gramStart"/>
      <w:r>
        <w:rPr>
          <w:rFonts w:ascii="Arial" w:hAnsi="Arial" w:cs="Arial"/>
        </w:rPr>
        <w:t>1. ..................................................................................................................</w:t>
      </w:r>
      <w:proofErr w:type="gramEnd"/>
    </w:p>
    <w:p w:rsidR="00000000" w:rsidRDefault="00293417">
      <w:pPr>
        <w:widowControl w:val="0"/>
        <w:autoSpaceDE w:val="0"/>
        <w:autoSpaceDN w:val="0"/>
        <w:adjustRightInd w:val="0"/>
        <w:spacing w:before="240" w:after="0" w:line="240" w:lineRule="auto"/>
        <w:ind w:left="1701" w:right="567" w:hanging="567"/>
        <w:rPr>
          <w:rFonts w:ascii="Arial" w:hAnsi="Arial" w:cs="Arial"/>
        </w:rPr>
      </w:pPr>
      <w:proofErr w:type="gramStart"/>
      <w:r>
        <w:rPr>
          <w:rFonts w:ascii="Arial" w:hAnsi="Arial" w:cs="Arial"/>
        </w:rPr>
        <w:t>2. .....................................................................</w:t>
      </w:r>
      <w:r>
        <w:rPr>
          <w:rFonts w:ascii="Arial" w:hAnsi="Arial" w:cs="Arial"/>
        </w:rPr>
        <w:t>.............................................</w:t>
      </w:r>
      <w:proofErr w:type="gramEnd"/>
    </w:p>
    <w:p w:rsidR="00000000" w:rsidRDefault="00293417">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2 marks</w:t>
      </w:r>
    </w:p>
    <w:p w:rsidR="00000000" w:rsidRDefault="00293417">
      <w:pPr>
        <w:widowControl w:val="0"/>
        <w:autoSpaceDE w:val="0"/>
        <w:autoSpaceDN w:val="0"/>
        <w:adjustRightInd w:val="0"/>
        <w:spacing w:before="240" w:after="0" w:line="240" w:lineRule="auto"/>
        <w:ind w:left="567" w:right="1134" w:hanging="567"/>
        <w:rPr>
          <w:rFonts w:ascii="Arial" w:hAnsi="Arial" w:cs="Arial"/>
        </w:rPr>
      </w:pPr>
      <w:r>
        <w:rPr>
          <w:rFonts w:ascii="Arial" w:hAnsi="Arial" w:cs="Arial"/>
        </w:rPr>
        <w:t>          Light of different intensities was shone onto the pond weed. The number of gas bubbles given off in one minute at each light intensity was counted. The results are shown in the graph.</w:t>
      </w:r>
    </w:p>
    <w:p w:rsidR="00000000" w:rsidRDefault="00E334CA">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noProof/>
        </w:rPr>
        <w:drawing>
          <wp:inline distT="0" distB="0" distL="0" distR="0">
            <wp:extent cx="3371850" cy="2400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2400300"/>
                    </a:xfrm>
                    <a:prstGeom prst="rect">
                      <a:avLst/>
                    </a:prstGeom>
                    <a:noFill/>
                    <a:ln>
                      <a:noFill/>
                    </a:ln>
                  </pic:spPr>
                </pic:pic>
              </a:graphicData>
            </a:graphic>
          </wp:inline>
        </w:drawing>
      </w:r>
      <w:r w:rsidR="00293417">
        <w:rPr>
          <w:rFonts w:ascii="Arial" w:hAnsi="Arial" w:cs="Arial"/>
        </w:rPr>
        <w:t> </w:t>
      </w:r>
    </w:p>
    <w:p w:rsidR="00000000" w:rsidRDefault="00293417">
      <w:pPr>
        <w:widowControl w:val="0"/>
        <w:autoSpaceDE w:val="0"/>
        <w:autoSpaceDN w:val="0"/>
        <w:adjustRightInd w:val="0"/>
        <w:spacing w:before="240" w:after="0" w:line="240" w:lineRule="auto"/>
        <w:ind w:left="1134" w:right="1134" w:hanging="567"/>
        <w:rPr>
          <w:rFonts w:ascii="Arial" w:hAnsi="Arial" w:cs="Arial"/>
        </w:rPr>
      </w:pPr>
      <w:r>
        <w:rPr>
          <w:rFonts w:ascii="Arial" w:hAnsi="Arial" w:cs="Arial"/>
        </w:rPr>
        <w:t xml:space="preserve">(c)     Which letter on the horizontal axis shows the light intensity at which the rate of </w:t>
      </w:r>
      <w:r>
        <w:rPr>
          <w:rFonts w:ascii="Arial" w:hAnsi="Arial" w:cs="Arial"/>
        </w:rPr>
        <w:lastRenderedPageBreak/>
        <w:t>photosynthesis first reaches its maximum?</w:t>
      </w:r>
    </w:p>
    <w:p w:rsidR="00000000" w:rsidRDefault="00293417">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w:t>
      </w:r>
    </w:p>
    <w:p w:rsidR="00000000" w:rsidRDefault="00293417">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rsidR="00E334CA" w:rsidRDefault="00293417">
      <w:pPr>
        <w:widowControl w:val="0"/>
        <w:autoSpaceDE w:val="0"/>
        <w:autoSpaceDN w:val="0"/>
        <w:adjustRightInd w:val="0"/>
        <w:spacing w:before="240" w:after="0" w:line="240" w:lineRule="auto"/>
        <w:ind w:left="567" w:right="1134" w:hanging="567"/>
        <w:rPr>
          <w:rFonts w:ascii="Arial" w:hAnsi="Arial" w:cs="Arial"/>
        </w:rPr>
      </w:pPr>
      <w:r>
        <w:rPr>
          <w:rFonts w:ascii="Arial" w:hAnsi="Arial" w:cs="Arial"/>
        </w:rPr>
        <w:t>        </w:t>
      </w:r>
    </w:p>
    <w:p w:rsidR="00E334CA" w:rsidRDefault="00E334CA">
      <w:pPr>
        <w:widowControl w:val="0"/>
        <w:autoSpaceDE w:val="0"/>
        <w:autoSpaceDN w:val="0"/>
        <w:adjustRightInd w:val="0"/>
        <w:spacing w:before="240" w:after="0" w:line="240" w:lineRule="auto"/>
        <w:ind w:left="567" w:right="1134" w:hanging="567"/>
        <w:rPr>
          <w:rFonts w:ascii="Arial" w:hAnsi="Arial" w:cs="Arial"/>
        </w:rPr>
      </w:pPr>
    </w:p>
    <w:p w:rsidR="00000000" w:rsidRDefault="00E334CA">
      <w:pPr>
        <w:widowControl w:val="0"/>
        <w:autoSpaceDE w:val="0"/>
        <w:autoSpaceDN w:val="0"/>
        <w:adjustRightInd w:val="0"/>
        <w:spacing w:before="240" w:after="0" w:line="240" w:lineRule="auto"/>
        <w:ind w:left="567" w:right="1134" w:hanging="567"/>
        <w:rPr>
          <w:rFonts w:ascii="Arial" w:hAnsi="Arial" w:cs="Arial"/>
        </w:rPr>
      </w:pPr>
      <w:r>
        <w:rPr>
          <w:rFonts w:ascii="Arial" w:hAnsi="Arial" w:cs="Arial"/>
        </w:rPr>
        <w:t xml:space="preserve">    </w:t>
      </w:r>
      <w:r w:rsidR="00293417">
        <w:rPr>
          <w:rFonts w:ascii="Arial" w:hAnsi="Arial" w:cs="Arial"/>
        </w:rPr>
        <w:t> </w:t>
      </w:r>
      <w:r w:rsidR="00293417">
        <w:rPr>
          <w:rFonts w:ascii="Arial" w:hAnsi="Arial" w:cs="Arial"/>
        </w:rPr>
        <w:t xml:space="preserve"> Blue, green and red light were then shone, in turn, onto the pond weed. The number of bubbles of the gas given off in one minute was counted. The results are shown in the table.</w:t>
      </w:r>
    </w:p>
    <w:p w:rsidR="00000000" w:rsidRDefault="00293417">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 xml:space="preserve">          </w:t>
      </w:r>
      <w:r w:rsidR="00E334CA">
        <w:rPr>
          <w:rFonts w:ascii="Arial" w:hAnsi="Arial" w:cs="Arial"/>
          <w:noProof/>
        </w:rPr>
        <w:drawing>
          <wp:inline distT="0" distB="0" distL="0" distR="0">
            <wp:extent cx="2466975" cy="1285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1285875"/>
                    </a:xfrm>
                    <a:prstGeom prst="rect">
                      <a:avLst/>
                    </a:prstGeom>
                    <a:noFill/>
                    <a:ln>
                      <a:noFill/>
                    </a:ln>
                  </pic:spPr>
                </pic:pic>
              </a:graphicData>
            </a:graphic>
          </wp:inline>
        </w:drawing>
      </w:r>
      <w:r>
        <w:rPr>
          <w:rFonts w:ascii="Arial" w:hAnsi="Arial" w:cs="Arial"/>
        </w:rPr>
        <w:t> </w:t>
      </w:r>
    </w:p>
    <w:p w:rsidR="00000000" w:rsidRDefault="00293417">
      <w:pPr>
        <w:widowControl w:val="0"/>
        <w:autoSpaceDE w:val="0"/>
        <w:autoSpaceDN w:val="0"/>
        <w:adjustRightInd w:val="0"/>
        <w:spacing w:before="240" w:after="0" w:line="240" w:lineRule="auto"/>
        <w:ind w:left="567" w:right="1134" w:hanging="567"/>
        <w:rPr>
          <w:rFonts w:ascii="Arial" w:hAnsi="Arial" w:cs="Arial"/>
        </w:rPr>
      </w:pPr>
      <w:r>
        <w:rPr>
          <w:rFonts w:ascii="Arial" w:hAnsi="Arial" w:cs="Arial"/>
        </w:rPr>
        <w:t>         </w:t>
      </w:r>
      <w:r>
        <w:rPr>
          <w:rFonts w:ascii="Arial" w:hAnsi="Arial" w:cs="Arial"/>
        </w:rPr>
        <w:t xml:space="preserve"> The leaves of the pond weed contain a green pigment which absorbs light for photosynthesis</w:t>
      </w:r>
    </w:p>
    <w:p w:rsidR="00000000" w:rsidRDefault="00293417">
      <w:pPr>
        <w:widowControl w:val="0"/>
        <w:autoSpaceDE w:val="0"/>
        <w:autoSpaceDN w:val="0"/>
        <w:adjustRightInd w:val="0"/>
        <w:spacing w:before="240" w:after="0" w:line="240" w:lineRule="auto"/>
        <w:ind w:left="1701" w:right="567" w:hanging="1134"/>
        <w:rPr>
          <w:rFonts w:ascii="Arial" w:hAnsi="Arial" w:cs="Arial"/>
        </w:rPr>
      </w:pPr>
      <w:r>
        <w:rPr>
          <w:rFonts w:ascii="Arial" w:hAnsi="Arial" w:cs="Arial"/>
        </w:rPr>
        <w:t>(d)     (</w:t>
      </w:r>
      <w:proofErr w:type="spellStart"/>
      <w:proofErr w:type="gramStart"/>
      <w:r>
        <w:rPr>
          <w:rFonts w:ascii="Arial" w:hAnsi="Arial" w:cs="Arial"/>
        </w:rPr>
        <w:t>i</w:t>
      </w:r>
      <w:proofErr w:type="spellEnd"/>
      <w:proofErr w:type="gramEnd"/>
      <w:r>
        <w:rPr>
          <w:rFonts w:ascii="Arial" w:hAnsi="Arial" w:cs="Arial"/>
        </w:rPr>
        <w:t>)      Name this pigment.</w:t>
      </w:r>
    </w:p>
    <w:p w:rsidR="00000000" w:rsidRDefault="00293417">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rsidR="00000000" w:rsidRDefault="00293417">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rsidR="00000000" w:rsidRDefault="00293417">
      <w:pPr>
        <w:widowControl w:val="0"/>
        <w:autoSpaceDE w:val="0"/>
        <w:autoSpaceDN w:val="0"/>
        <w:adjustRightInd w:val="0"/>
        <w:spacing w:before="240" w:after="0" w:line="240" w:lineRule="auto"/>
        <w:ind w:left="1701" w:right="1134" w:hanging="567"/>
        <w:rPr>
          <w:rFonts w:ascii="Arial" w:hAnsi="Arial" w:cs="Arial"/>
        </w:rPr>
      </w:pPr>
      <w:r>
        <w:rPr>
          <w:rFonts w:ascii="Arial" w:hAnsi="Arial" w:cs="Arial"/>
        </w:rPr>
        <w:t>(ii)     Us</w:t>
      </w:r>
      <w:r>
        <w:rPr>
          <w:rFonts w:ascii="Arial" w:hAnsi="Arial" w:cs="Arial"/>
        </w:rPr>
        <w:t xml:space="preserve">ing the information in the table, tick a box by </w:t>
      </w:r>
      <w:r>
        <w:rPr>
          <w:rFonts w:ascii="Arial" w:hAnsi="Arial" w:cs="Arial"/>
          <w:b/>
          <w:bCs/>
        </w:rPr>
        <w:t xml:space="preserve">one </w:t>
      </w:r>
      <w:r>
        <w:rPr>
          <w:rFonts w:ascii="Arial" w:hAnsi="Arial" w:cs="Arial"/>
        </w:rPr>
        <w:t>colour of light which is strongly absorbed by the pigment.</w:t>
      </w:r>
    </w:p>
    <w:p w:rsidR="00000000" w:rsidRDefault="00293417">
      <w:pPr>
        <w:widowControl w:val="0"/>
        <w:autoSpaceDE w:val="0"/>
        <w:autoSpaceDN w:val="0"/>
        <w:adjustRightInd w:val="0"/>
        <w:spacing w:before="240" w:after="120" w:line="240" w:lineRule="auto"/>
        <w:ind w:left="2835" w:right="567"/>
        <w:rPr>
          <w:rFonts w:ascii="Arial" w:hAnsi="Arial" w:cs="Arial"/>
        </w:rPr>
      </w:pPr>
      <w:proofErr w:type="gramStart"/>
      <w:r>
        <w:rPr>
          <w:rFonts w:ascii="Arial" w:hAnsi="Arial" w:cs="Arial"/>
        </w:rPr>
        <w:t>blue</w:t>
      </w:r>
      <w:proofErr w:type="gramEnd"/>
      <w:r>
        <w:rPr>
          <w:rFonts w:ascii="Arial" w:hAnsi="Arial" w:cs="Arial"/>
        </w:rPr>
        <w:t xml:space="preserve">            </w:t>
      </w:r>
      <w:r w:rsidR="00E334CA">
        <w:rPr>
          <w:rFonts w:ascii="Arial" w:hAnsi="Arial" w:cs="Arial"/>
          <w:noProof/>
        </w:rPr>
        <w:drawing>
          <wp:inline distT="0" distB="0" distL="0" distR="0">
            <wp:extent cx="495300" cy="38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381000"/>
                    </a:xfrm>
                    <a:prstGeom prst="rect">
                      <a:avLst/>
                    </a:prstGeom>
                    <a:noFill/>
                    <a:ln>
                      <a:noFill/>
                    </a:ln>
                  </pic:spPr>
                </pic:pic>
              </a:graphicData>
            </a:graphic>
          </wp:inline>
        </w:drawing>
      </w:r>
    </w:p>
    <w:p w:rsidR="00000000" w:rsidRDefault="00293417">
      <w:pPr>
        <w:widowControl w:val="0"/>
        <w:autoSpaceDE w:val="0"/>
        <w:autoSpaceDN w:val="0"/>
        <w:adjustRightInd w:val="0"/>
        <w:spacing w:before="240" w:after="120" w:line="240" w:lineRule="auto"/>
        <w:ind w:left="2835" w:right="567"/>
        <w:rPr>
          <w:rFonts w:ascii="Arial" w:hAnsi="Arial" w:cs="Arial"/>
        </w:rPr>
      </w:pPr>
      <w:proofErr w:type="gramStart"/>
      <w:r>
        <w:rPr>
          <w:rFonts w:ascii="Arial" w:hAnsi="Arial" w:cs="Arial"/>
        </w:rPr>
        <w:t>green</w:t>
      </w:r>
      <w:proofErr w:type="gramEnd"/>
      <w:r>
        <w:rPr>
          <w:rFonts w:ascii="Arial" w:hAnsi="Arial" w:cs="Arial"/>
        </w:rPr>
        <w:t xml:space="preserve">          </w:t>
      </w:r>
      <w:r w:rsidR="00E334CA">
        <w:rPr>
          <w:rFonts w:ascii="Arial" w:hAnsi="Arial" w:cs="Arial"/>
          <w:noProof/>
        </w:rPr>
        <w:drawing>
          <wp:inline distT="0" distB="0" distL="0" distR="0">
            <wp:extent cx="495300" cy="381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381000"/>
                    </a:xfrm>
                    <a:prstGeom prst="rect">
                      <a:avLst/>
                    </a:prstGeom>
                    <a:noFill/>
                    <a:ln>
                      <a:noFill/>
                    </a:ln>
                  </pic:spPr>
                </pic:pic>
              </a:graphicData>
            </a:graphic>
          </wp:inline>
        </w:drawing>
      </w:r>
    </w:p>
    <w:p w:rsidR="00000000" w:rsidRDefault="00293417">
      <w:pPr>
        <w:widowControl w:val="0"/>
        <w:autoSpaceDE w:val="0"/>
        <w:autoSpaceDN w:val="0"/>
        <w:adjustRightInd w:val="0"/>
        <w:spacing w:before="240" w:after="0" w:line="240" w:lineRule="auto"/>
        <w:ind w:left="2835" w:right="567"/>
        <w:rPr>
          <w:rFonts w:ascii="Arial" w:hAnsi="Arial" w:cs="Arial"/>
        </w:rPr>
      </w:pPr>
      <w:proofErr w:type="gramStart"/>
      <w:r>
        <w:rPr>
          <w:rFonts w:ascii="Arial" w:hAnsi="Arial" w:cs="Arial"/>
        </w:rPr>
        <w:t>red</w:t>
      </w:r>
      <w:proofErr w:type="gramEnd"/>
      <w:r>
        <w:rPr>
          <w:rFonts w:ascii="Arial" w:hAnsi="Arial" w:cs="Arial"/>
        </w:rPr>
        <w:t xml:space="preserve">              </w:t>
      </w:r>
      <w:r w:rsidR="00E334CA">
        <w:rPr>
          <w:rFonts w:ascii="Arial" w:hAnsi="Arial" w:cs="Arial"/>
          <w:noProof/>
        </w:rPr>
        <w:drawing>
          <wp:inline distT="0" distB="0" distL="0" distR="0">
            <wp:extent cx="495300" cy="381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381000"/>
                    </a:xfrm>
                    <a:prstGeom prst="rect">
                      <a:avLst/>
                    </a:prstGeom>
                    <a:noFill/>
                    <a:ln>
                      <a:noFill/>
                    </a:ln>
                  </pic:spPr>
                </pic:pic>
              </a:graphicData>
            </a:graphic>
          </wp:inline>
        </w:drawing>
      </w:r>
    </w:p>
    <w:p w:rsidR="00000000" w:rsidRDefault="00293417">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rsidR="00000000" w:rsidRDefault="00293417">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(e)     Sugar is also produced during photosynthesis.</w:t>
      </w:r>
    </w:p>
    <w:p w:rsidR="00000000" w:rsidRDefault="00293417">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xml:space="preserve">          Give </w:t>
      </w:r>
      <w:r>
        <w:rPr>
          <w:rFonts w:ascii="Arial" w:hAnsi="Arial" w:cs="Arial"/>
          <w:b/>
          <w:bCs/>
        </w:rPr>
        <w:t xml:space="preserve">two </w:t>
      </w:r>
      <w:r>
        <w:rPr>
          <w:rFonts w:ascii="Arial" w:hAnsi="Arial" w:cs="Arial"/>
        </w:rPr>
        <w:t>ways in which the plant uses sugar.</w:t>
      </w:r>
    </w:p>
    <w:p w:rsidR="00000000" w:rsidRDefault="00293417">
      <w:pPr>
        <w:widowControl w:val="0"/>
        <w:autoSpaceDE w:val="0"/>
        <w:autoSpaceDN w:val="0"/>
        <w:adjustRightInd w:val="0"/>
        <w:spacing w:before="240" w:after="0" w:line="240" w:lineRule="auto"/>
        <w:ind w:left="1701" w:right="567" w:hanging="567"/>
        <w:rPr>
          <w:rFonts w:ascii="Arial" w:hAnsi="Arial" w:cs="Arial"/>
        </w:rPr>
      </w:pPr>
      <w:proofErr w:type="gramStart"/>
      <w:r>
        <w:rPr>
          <w:rFonts w:ascii="Arial" w:hAnsi="Arial" w:cs="Arial"/>
        </w:rPr>
        <w:t>1. ..................................................................................................................</w:t>
      </w:r>
      <w:proofErr w:type="gramEnd"/>
    </w:p>
    <w:p w:rsidR="00000000" w:rsidRDefault="00293417">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   </w:t>
      </w:r>
      <w:r>
        <w:rPr>
          <w:rFonts w:ascii="Arial" w:hAnsi="Arial" w:cs="Arial"/>
        </w:rPr>
        <w:t xml:space="preserve"> ..................................................................................................................</w:t>
      </w:r>
    </w:p>
    <w:p w:rsidR="00000000" w:rsidRDefault="00293417">
      <w:pPr>
        <w:widowControl w:val="0"/>
        <w:autoSpaceDE w:val="0"/>
        <w:autoSpaceDN w:val="0"/>
        <w:adjustRightInd w:val="0"/>
        <w:spacing w:before="240" w:after="0" w:line="240" w:lineRule="auto"/>
        <w:ind w:left="1701" w:right="567" w:hanging="567"/>
        <w:rPr>
          <w:rFonts w:ascii="Arial" w:hAnsi="Arial" w:cs="Arial"/>
        </w:rPr>
      </w:pPr>
      <w:proofErr w:type="gramStart"/>
      <w:r>
        <w:rPr>
          <w:rFonts w:ascii="Arial" w:hAnsi="Arial" w:cs="Arial"/>
        </w:rPr>
        <w:t>2. ..................................................................................................................</w:t>
      </w:r>
      <w:proofErr w:type="gramEnd"/>
    </w:p>
    <w:p w:rsidR="00000000" w:rsidRDefault="00293417">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    ..................</w:t>
      </w:r>
      <w:r>
        <w:rPr>
          <w:rFonts w:ascii="Arial" w:hAnsi="Arial" w:cs="Arial"/>
        </w:rPr>
        <w:t>................................................................................................</w:t>
      </w:r>
    </w:p>
    <w:p w:rsidR="00000000" w:rsidRDefault="00293417">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2 marks</w:t>
      </w:r>
    </w:p>
    <w:p w:rsidR="00000000" w:rsidRDefault="00293417" w:rsidP="00293417">
      <w:pPr>
        <w:widowControl w:val="0"/>
        <w:autoSpaceDE w:val="0"/>
        <w:autoSpaceDN w:val="0"/>
        <w:adjustRightInd w:val="0"/>
        <w:spacing w:after="0" w:line="240" w:lineRule="auto"/>
        <w:jc w:val="right"/>
        <w:rPr>
          <w:rFonts w:ascii="Arial" w:hAnsi="Arial" w:cs="Arial"/>
          <w:b/>
          <w:bCs/>
          <w:sz w:val="20"/>
          <w:szCs w:val="20"/>
        </w:rPr>
      </w:pPr>
      <w:r>
        <w:rPr>
          <w:rFonts w:ascii="Arial" w:hAnsi="Arial" w:cs="Arial"/>
          <w:sz w:val="20"/>
          <w:szCs w:val="20"/>
        </w:rPr>
        <w:t>Maximum 8 marks</w:t>
      </w:r>
    </w:p>
    <w:sectPr w:rsidR="00000000" w:rsidSect="00293417">
      <w:headerReference w:type="default" r:id="rId11"/>
      <w:footerReference w:type="default" r:id="rId12"/>
      <w:pgSz w:w="11907" w:h="16839"/>
      <w:pgMar w:top="720" w:right="720" w:bottom="284" w:left="720" w:header="284" w:footer="5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93417">
      <w:pPr>
        <w:spacing w:after="0" w:line="240" w:lineRule="auto"/>
      </w:pPr>
      <w:r>
        <w:separator/>
      </w:r>
    </w:p>
  </w:endnote>
  <w:endnote w:type="continuationSeparator" w:id="0">
    <w:p w:rsidR="00000000" w:rsidRDefault="00293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93417">
    <w:pPr>
      <w:framePr w:wrap="auto" w:vAnchor="page" w:hAnchor="page" w:x="5212" w:y="15890"/>
      <w:widowControl w:val="0"/>
      <w:autoSpaceDE w:val="0"/>
      <w:autoSpaceDN w:val="0"/>
      <w:adjustRightInd w:val="0"/>
      <w:spacing w:after="0" w:line="240" w:lineRule="auto"/>
      <w:rPr>
        <w:rFonts w:ascii="Arial" w:hAnsi="Arial" w:cs="Arial"/>
      </w:rPr>
    </w:pPr>
    <w:r>
      <w:rPr>
        <w:rFonts w:ascii="Arial" w:hAnsi="Arial" w:cs="Arial"/>
      </w:rPr>
      <w:t xml:space="preserve">Page </w:t>
    </w:r>
    <w:r>
      <w:rPr>
        <w:rFonts w:ascii="Arial" w:hAnsi="Arial" w:cs="Arial"/>
      </w:rPr>
      <w:fldChar w:fldCharType="begin"/>
    </w:r>
    <w:r>
      <w:rPr>
        <w:rFonts w:ascii="Arial" w:hAnsi="Arial" w:cs="Arial"/>
      </w:rPr>
      <w:instrText>PAGE</w:instrText>
    </w:r>
    <w:r w:rsidR="00E334CA">
      <w:rPr>
        <w:rFonts w:ascii="Arial" w:hAnsi="Arial" w:cs="Arial"/>
      </w:rPr>
      <w:fldChar w:fldCharType="separate"/>
    </w:r>
    <w:r>
      <w:rPr>
        <w:rFonts w:ascii="Arial" w:hAnsi="Arial" w:cs="Arial"/>
        <w:noProof/>
      </w:rPr>
      <w:t>3</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NUMPAGES</w:instrText>
    </w:r>
    <w:r w:rsidR="00E334CA">
      <w:rPr>
        <w:rFonts w:ascii="Arial" w:hAnsi="Arial" w:cs="Arial"/>
      </w:rPr>
      <w:fldChar w:fldCharType="separate"/>
    </w:r>
    <w:r>
      <w:rPr>
        <w:rFonts w:ascii="Arial" w:hAnsi="Arial" w:cs="Arial"/>
        <w:noProof/>
      </w:rPr>
      <w:t>3</w:t>
    </w:r>
    <w:r>
      <w:rPr>
        <w:rFonts w:ascii="Arial" w:hAnsi="Arial" w:cs="Arial"/>
      </w:rPr>
      <w:fldChar w:fldCharType="end"/>
    </w:r>
  </w:p>
  <w:p w:rsidR="00000000" w:rsidRDefault="00293417">
    <w:pPr>
      <w:widowControl w:val="0"/>
      <w:autoSpaceDE w:val="0"/>
      <w:autoSpaceDN w:val="0"/>
      <w:adjustRightInd w:val="0"/>
      <w:spacing w:before="567" w:after="0" w:line="20" w:lineRule="exact"/>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93417">
      <w:pPr>
        <w:spacing w:after="0" w:line="240" w:lineRule="auto"/>
      </w:pPr>
      <w:r>
        <w:separator/>
      </w:r>
    </w:p>
  </w:footnote>
  <w:footnote w:type="continuationSeparator" w:id="0">
    <w:p w:rsidR="00000000" w:rsidRDefault="00293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4CA" w:rsidRDefault="00E334CA" w:rsidP="00E334CA">
    <w:pPr>
      <w:pStyle w:val="Header"/>
      <w:tabs>
        <w:tab w:val="clear" w:pos="4513"/>
        <w:tab w:val="clear" w:pos="9026"/>
        <w:tab w:val="center" w:pos="4961"/>
        <w:tab w:val="right" w:pos="9923"/>
      </w:tabs>
    </w:pPr>
    <w:r>
      <w:t>Name: __________________________________</w:t>
    </w:r>
    <w:r>
      <w:tab/>
      <w:t xml:space="preserve"> Class: ________</w:t>
    </w:r>
    <w:r>
      <w:tab/>
      <w:t>Science IST HT3 Week 6 - Plants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4CA"/>
    <w:rsid w:val="00293417"/>
    <w:rsid w:val="00E33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E2160D"/>
  <w14:defaultImageDpi w14:val="0"/>
  <w15:docId w15:val="{75C2C009-F1EC-4208-8A9C-BB30A069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cs="Times New Roman"/>
      <w:sz w:val="24"/>
      <w:szCs w:val="24"/>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outlineLvl w:val="1"/>
    </w:pPr>
    <w:rPr>
      <w:rFonts w:ascii="Times New Roman" w:hAnsi="Times New Roman" w:cs="Times New Roman"/>
      <w:sz w:val="24"/>
      <w:szCs w:val="24"/>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outlineLvl w:val="2"/>
    </w:pPr>
    <w:rPr>
      <w:rFonts w:ascii="Times New Roman" w:hAnsi="Times New Roman" w:cs="Times New Roman"/>
      <w:sz w:val="24"/>
      <w:szCs w:val="24"/>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outlineLvl w:val="3"/>
    </w:pPr>
    <w:rPr>
      <w:rFonts w:ascii="Times New Roman" w:hAnsi="Times New Roman" w:cs="Times New Roman"/>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outlineLvl w:val="4"/>
    </w:pPr>
    <w:rPr>
      <w:rFonts w:ascii="Times New Roman" w:hAnsi="Times New Roman" w:cs="Times New Roman"/>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outlineLvl w:val="5"/>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Header">
    <w:name w:val="header"/>
    <w:basedOn w:val="Normal"/>
    <w:link w:val="HeaderChar"/>
    <w:uiPriority w:val="99"/>
    <w:unhideWhenUsed/>
    <w:rsid w:val="00E334CA"/>
    <w:pPr>
      <w:tabs>
        <w:tab w:val="center" w:pos="4513"/>
        <w:tab w:val="right" w:pos="9026"/>
      </w:tabs>
    </w:pPr>
  </w:style>
  <w:style w:type="character" w:customStyle="1" w:styleId="HeaderChar">
    <w:name w:val="Header Char"/>
    <w:basedOn w:val="DefaultParagraphFont"/>
    <w:link w:val="Header"/>
    <w:uiPriority w:val="99"/>
    <w:rsid w:val="00E334CA"/>
  </w:style>
  <w:style w:type="paragraph" w:styleId="Footer">
    <w:name w:val="footer"/>
    <w:basedOn w:val="Normal"/>
    <w:link w:val="FooterChar"/>
    <w:uiPriority w:val="99"/>
    <w:unhideWhenUsed/>
    <w:rsid w:val="00E334CA"/>
    <w:pPr>
      <w:tabs>
        <w:tab w:val="center" w:pos="4513"/>
        <w:tab w:val="right" w:pos="9026"/>
      </w:tabs>
    </w:pPr>
  </w:style>
  <w:style w:type="character" w:customStyle="1" w:styleId="FooterChar">
    <w:name w:val="Footer Char"/>
    <w:basedOn w:val="DefaultParagraphFont"/>
    <w:link w:val="Footer"/>
    <w:uiPriority w:val="99"/>
    <w:rsid w:val="00E33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357</Words>
  <Characters>3612</Characters>
  <Application>Microsoft Office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Bingley Staff 8926906</dc:creator>
  <cp:keywords/>
  <dc:description>Created by the \'abHTML to RTF .Net\'bb 5.8.2.9</dc:description>
  <cp:lastModifiedBy>S Bingley Staff 8926906</cp:lastModifiedBy>
  <cp:revision>3</cp:revision>
  <dcterms:created xsi:type="dcterms:W3CDTF">2019-11-27T09:36:00Z</dcterms:created>
  <dcterms:modified xsi:type="dcterms:W3CDTF">2019-11-27T09:39:00Z</dcterms:modified>
</cp:coreProperties>
</file>