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F4" w:rsidRPr="006B698D" w:rsidRDefault="006B698D" w:rsidP="006B698D">
      <w:pPr>
        <w:tabs>
          <w:tab w:val="left" w:pos="2692"/>
          <w:tab w:val="center" w:pos="10467"/>
        </w:tabs>
        <w:rPr>
          <w:rFonts w:ascii="Century Gothic" w:hAnsi="Century Gothic"/>
          <w:b/>
          <w:sz w:val="5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-99501</wp:posOffset>
            </wp:positionH>
            <wp:positionV relativeFrom="paragraph">
              <wp:posOffset>220</wp:posOffset>
            </wp:positionV>
            <wp:extent cx="1571625" cy="390525"/>
            <wp:effectExtent l="0" t="0" r="9525" b="9525"/>
            <wp:wrapTight wrapText="bothSides">
              <wp:wrapPolygon edited="0">
                <wp:start x="0" y="0"/>
                <wp:lineTo x="0" y="21073"/>
                <wp:lineTo x="21469" y="21073"/>
                <wp:lineTo x="214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sz w:val="52"/>
        </w:rPr>
        <w:tab/>
      </w:r>
      <w:r>
        <w:rPr>
          <w:rFonts w:ascii="Century Gothic" w:hAnsi="Century Gothic"/>
          <w:b/>
          <w:sz w:val="52"/>
        </w:rPr>
        <w:tab/>
      </w:r>
      <w:r w:rsidR="00F47BE3" w:rsidRPr="006B698D">
        <w:rPr>
          <w:rFonts w:ascii="Century Gothic" w:hAnsi="Century Gothic"/>
          <w:b/>
          <w:sz w:val="52"/>
        </w:rPr>
        <w:t>What is Attitude to Learning (ATL)?</w:t>
      </w:r>
    </w:p>
    <w:tbl>
      <w:tblPr>
        <w:tblStyle w:val="TableGrid"/>
        <w:tblpPr w:leftFromText="180" w:rightFromText="180" w:vertAnchor="text" w:horzAnchor="page" w:tblpX="1003" w:tblpY="2565"/>
        <w:tblW w:w="17623" w:type="dxa"/>
        <w:tblLook w:val="04A0" w:firstRow="1" w:lastRow="0" w:firstColumn="1" w:lastColumn="0" w:noHBand="0" w:noVBand="1"/>
      </w:tblPr>
      <w:tblGrid>
        <w:gridCol w:w="2959"/>
        <w:gridCol w:w="3790"/>
        <w:gridCol w:w="3624"/>
        <w:gridCol w:w="3790"/>
        <w:gridCol w:w="3460"/>
      </w:tblGrid>
      <w:tr w:rsidR="006B698D" w:rsidTr="006B698D">
        <w:trPr>
          <w:trHeight w:val="107"/>
        </w:trPr>
        <w:tc>
          <w:tcPr>
            <w:tcW w:w="2959" w:type="dxa"/>
          </w:tcPr>
          <w:p w:rsidR="006B698D" w:rsidRPr="00EA2241" w:rsidRDefault="006B698D" w:rsidP="006B698D">
            <w:pPr>
              <w:rPr>
                <w:rFonts w:ascii="Century Gothic" w:hAnsi="Century Gothic"/>
                <w:b/>
                <w:sz w:val="32"/>
              </w:rPr>
            </w:pPr>
            <w:r w:rsidRPr="00EA2241">
              <w:rPr>
                <w:rFonts w:ascii="Century Gothic" w:hAnsi="Century Gothic"/>
                <w:b/>
                <w:sz w:val="32"/>
              </w:rPr>
              <w:t xml:space="preserve">NUSA Learners are: </w:t>
            </w:r>
          </w:p>
        </w:tc>
        <w:tc>
          <w:tcPr>
            <w:tcW w:w="3790" w:type="dxa"/>
          </w:tcPr>
          <w:p w:rsidR="006B698D" w:rsidRPr="00EA2241" w:rsidRDefault="006B698D" w:rsidP="006B698D">
            <w:pPr>
              <w:rPr>
                <w:rFonts w:ascii="Century Gothic" w:hAnsi="Century Gothic"/>
                <w:b/>
                <w:sz w:val="32"/>
              </w:rPr>
            </w:pPr>
            <w:r w:rsidRPr="00EA2241">
              <w:rPr>
                <w:rFonts w:ascii="Century Gothic" w:hAnsi="Century Gothic"/>
                <w:b/>
                <w:sz w:val="32"/>
              </w:rPr>
              <w:t>Outstanding- 1</w:t>
            </w:r>
          </w:p>
          <w:p w:rsidR="006B698D" w:rsidRPr="00EA2241" w:rsidRDefault="006B698D" w:rsidP="006B698D">
            <w:pPr>
              <w:rPr>
                <w:rFonts w:ascii="Century Gothic" w:hAnsi="Century Gothic"/>
                <w:b/>
                <w:sz w:val="32"/>
              </w:rPr>
            </w:pPr>
            <w:r w:rsidRPr="00EA2241">
              <w:rPr>
                <w:rFonts w:ascii="Century Gothic" w:hAnsi="Century Gothic"/>
                <w:b/>
                <w:sz w:val="32"/>
              </w:rPr>
              <w:t>ALL THE TIME</w:t>
            </w:r>
          </w:p>
        </w:tc>
        <w:tc>
          <w:tcPr>
            <w:tcW w:w="3624" w:type="dxa"/>
          </w:tcPr>
          <w:p w:rsidR="006B698D" w:rsidRPr="00EA2241" w:rsidRDefault="006B698D" w:rsidP="006B698D">
            <w:pPr>
              <w:rPr>
                <w:rFonts w:ascii="Century Gothic" w:hAnsi="Century Gothic"/>
                <w:b/>
                <w:sz w:val="32"/>
              </w:rPr>
            </w:pPr>
            <w:r w:rsidRPr="00EA2241">
              <w:rPr>
                <w:rFonts w:ascii="Century Gothic" w:hAnsi="Century Gothic"/>
                <w:b/>
                <w:sz w:val="32"/>
              </w:rPr>
              <w:t>Good- 2</w:t>
            </w:r>
          </w:p>
          <w:p w:rsidR="006B698D" w:rsidRPr="00EA2241" w:rsidRDefault="006B698D" w:rsidP="006B698D">
            <w:pPr>
              <w:rPr>
                <w:rFonts w:ascii="Century Gothic" w:hAnsi="Century Gothic"/>
                <w:b/>
                <w:sz w:val="32"/>
              </w:rPr>
            </w:pPr>
            <w:r w:rsidRPr="00EA2241">
              <w:rPr>
                <w:rFonts w:ascii="Century Gothic" w:hAnsi="Century Gothic"/>
                <w:b/>
                <w:sz w:val="32"/>
              </w:rPr>
              <w:t>MOST OF THE TIME</w:t>
            </w:r>
          </w:p>
        </w:tc>
        <w:tc>
          <w:tcPr>
            <w:tcW w:w="3790" w:type="dxa"/>
          </w:tcPr>
          <w:p w:rsidR="006B698D" w:rsidRPr="00EA2241" w:rsidRDefault="006B698D" w:rsidP="006B698D">
            <w:pPr>
              <w:rPr>
                <w:rFonts w:ascii="Century Gothic" w:hAnsi="Century Gothic"/>
                <w:b/>
                <w:sz w:val="32"/>
              </w:rPr>
            </w:pPr>
            <w:r w:rsidRPr="00EA2241">
              <w:rPr>
                <w:rFonts w:ascii="Century Gothic" w:hAnsi="Century Gothic"/>
                <w:b/>
                <w:sz w:val="32"/>
              </w:rPr>
              <w:t>Requires Improvement- 3</w:t>
            </w:r>
          </w:p>
          <w:p w:rsidR="006B698D" w:rsidRPr="00EA2241" w:rsidRDefault="006B698D" w:rsidP="006B698D">
            <w:pPr>
              <w:rPr>
                <w:rFonts w:ascii="Century Gothic" w:hAnsi="Century Gothic"/>
                <w:b/>
                <w:sz w:val="32"/>
              </w:rPr>
            </w:pPr>
            <w:r w:rsidRPr="00EA2241">
              <w:rPr>
                <w:rFonts w:ascii="Century Gothic" w:hAnsi="Century Gothic"/>
                <w:b/>
                <w:sz w:val="32"/>
              </w:rPr>
              <w:t>SOME OF THE TIME</w:t>
            </w:r>
          </w:p>
        </w:tc>
        <w:tc>
          <w:tcPr>
            <w:tcW w:w="3460" w:type="dxa"/>
          </w:tcPr>
          <w:p w:rsidR="006B698D" w:rsidRPr="00EA2241" w:rsidRDefault="006B698D" w:rsidP="006B698D">
            <w:pPr>
              <w:rPr>
                <w:rFonts w:ascii="Century Gothic" w:hAnsi="Century Gothic"/>
                <w:b/>
                <w:sz w:val="32"/>
              </w:rPr>
            </w:pPr>
            <w:r w:rsidRPr="00EA2241">
              <w:rPr>
                <w:rFonts w:ascii="Century Gothic" w:hAnsi="Century Gothic"/>
                <w:b/>
                <w:sz w:val="32"/>
              </w:rPr>
              <w:t>Inadequate (poor) 4</w:t>
            </w:r>
          </w:p>
          <w:p w:rsidR="006B698D" w:rsidRPr="00EA2241" w:rsidRDefault="006B698D" w:rsidP="006B698D">
            <w:pPr>
              <w:rPr>
                <w:rFonts w:ascii="Century Gothic" w:hAnsi="Century Gothic"/>
                <w:b/>
                <w:sz w:val="32"/>
              </w:rPr>
            </w:pPr>
            <w:r w:rsidRPr="00EA2241">
              <w:rPr>
                <w:rFonts w:ascii="Century Gothic" w:hAnsi="Century Gothic"/>
                <w:b/>
                <w:sz w:val="32"/>
              </w:rPr>
              <w:t>NEVER</w:t>
            </w:r>
          </w:p>
        </w:tc>
      </w:tr>
      <w:tr w:rsidR="006B698D" w:rsidTr="006B698D">
        <w:trPr>
          <w:trHeight w:val="2490"/>
        </w:trPr>
        <w:tc>
          <w:tcPr>
            <w:tcW w:w="2959" w:type="dxa"/>
          </w:tcPr>
          <w:p w:rsidR="006B698D" w:rsidRPr="006B698D" w:rsidRDefault="006B698D" w:rsidP="006B698D">
            <w:pPr>
              <w:rPr>
                <w:rFonts w:ascii="Century Gothic" w:hAnsi="Century Gothic"/>
                <w:b/>
                <w:sz w:val="32"/>
              </w:rPr>
            </w:pPr>
            <w:r w:rsidRPr="006B698D">
              <w:rPr>
                <w:rFonts w:ascii="Century Gothic" w:hAnsi="Century Gothic"/>
                <w:b/>
                <w:sz w:val="32"/>
              </w:rPr>
              <w:t>Willing to learn- (Have all the equipment, ready to learn)</w:t>
            </w:r>
          </w:p>
        </w:tc>
        <w:tc>
          <w:tcPr>
            <w:tcW w:w="3790" w:type="dxa"/>
          </w:tcPr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pay attention all of the time</w:t>
            </w:r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I’m enthusiastic about learning all the time</w:t>
            </w:r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work outside the classroom</w:t>
            </w:r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My work is of high quality in all lessons</w:t>
            </w:r>
          </w:p>
        </w:tc>
        <w:tc>
          <w:tcPr>
            <w:tcW w:w="3624" w:type="dxa"/>
          </w:tcPr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pay attention most of the time</w:t>
            </w:r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Sometimes, I’m enthusiastic about learning</w:t>
            </w:r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mostly completely quality work</w:t>
            </w:r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A few times, I’ve worked outside the classroom</w:t>
            </w:r>
          </w:p>
        </w:tc>
        <w:tc>
          <w:tcPr>
            <w:tcW w:w="3790" w:type="dxa"/>
          </w:tcPr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can be distracted</w:t>
            </w:r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When I feel like it, I show interest in lessons</w:t>
            </w:r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can complete work of some quality</w:t>
            </w:r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do not complete extra work outside of lessons</w:t>
            </w:r>
          </w:p>
        </w:tc>
        <w:tc>
          <w:tcPr>
            <w:tcW w:w="3460" w:type="dxa"/>
          </w:tcPr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am easily distracted</w:t>
            </w:r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put my own issues first over my peers in the classroom</w:t>
            </w:r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do not show interest in lessons</w:t>
            </w:r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rarely complete tasks</w:t>
            </w:r>
          </w:p>
        </w:tc>
      </w:tr>
      <w:tr w:rsidR="006B698D" w:rsidTr="006B698D">
        <w:trPr>
          <w:trHeight w:val="2040"/>
        </w:trPr>
        <w:tc>
          <w:tcPr>
            <w:tcW w:w="2959" w:type="dxa"/>
          </w:tcPr>
          <w:p w:rsidR="006B698D" w:rsidRPr="006B698D" w:rsidRDefault="006B698D" w:rsidP="006B698D">
            <w:pPr>
              <w:rPr>
                <w:rFonts w:ascii="Century Gothic" w:hAnsi="Century Gothic"/>
                <w:b/>
                <w:sz w:val="32"/>
              </w:rPr>
            </w:pPr>
            <w:r w:rsidRPr="006B698D">
              <w:rPr>
                <w:rFonts w:ascii="Century Gothic" w:hAnsi="Century Gothic"/>
                <w:b/>
                <w:sz w:val="32"/>
              </w:rPr>
              <w:t>Resilient- (Never gives up)</w:t>
            </w:r>
          </w:p>
        </w:tc>
        <w:tc>
          <w:tcPr>
            <w:tcW w:w="3790" w:type="dxa"/>
          </w:tcPr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am a positive person</w:t>
            </w:r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learn from my mistakes</w:t>
            </w:r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apply my literacy skills in everything I do</w:t>
            </w:r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read outside of the classroom, everyday</w:t>
            </w:r>
          </w:p>
        </w:tc>
        <w:tc>
          <w:tcPr>
            <w:tcW w:w="3624" w:type="dxa"/>
          </w:tcPr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Sometimes, I am positive</w:t>
            </w:r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sometimes learn from my mistakes</w:t>
            </w:r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Sometimes, I apply literacy in all lessons</w:t>
            </w:r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read a new book every term</w:t>
            </w:r>
          </w:p>
        </w:tc>
        <w:tc>
          <w:tcPr>
            <w:tcW w:w="3790" w:type="dxa"/>
          </w:tcPr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can get in a mood over a mistake I make</w:t>
            </w:r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give up easily</w:t>
            </w:r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rarely use my literacy skills across my subjects</w:t>
            </w:r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read one book a year</w:t>
            </w:r>
          </w:p>
        </w:tc>
        <w:tc>
          <w:tcPr>
            <w:tcW w:w="3460" w:type="dxa"/>
          </w:tcPr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am negative about learning</w:t>
            </w:r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do not take responsibility for my mistakes</w:t>
            </w:r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give up</w:t>
            </w:r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do not follow PROUD</w:t>
            </w:r>
          </w:p>
        </w:tc>
      </w:tr>
      <w:tr w:rsidR="006B698D" w:rsidTr="006B698D">
        <w:trPr>
          <w:trHeight w:val="2559"/>
        </w:trPr>
        <w:tc>
          <w:tcPr>
            <w:tcW w:w="2959" w:type="dxa"/>
          </w:tcPr>
          <w:p w:rsidR="006B698D" w:rsidRPr="006B698D" w:rsidRDefault="006B698D" w:rsidP="006B698D">
            <w:pPr>
              <w:rPr>
                <w:rFonts w:ascii="Century Gothic" w:hAnsi="Century Gothic"/>
                <w:b/>
                <w:sz w:val="32"/>
              </w:rPr>
            </w:pPr>
            <w:r w:rsidRPr="006B698D">
              <w:rPr>
                <w:rFonts w:ascii="Century Gothic" w:hAnsi="Century Gothic"/>
                <w:b/>
                <w:sz w:val="32"/>
              </w:rPr>
              <w:t>Self-motivated- (I don’t need someone to tell me to be ready for a lesson)</w:t>
            </w:r>
          </w:p>
        </w:tc>
        <w:tc>
          <w:tcPr>
            <w:tcW w:w="3790" w:type="dxa"/>
          </w:tcPr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am an independent young person</w:t>
            </w:r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set only the highest standard for myself</w:t>
            </w:r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believe in myself</w:t>
            </w:r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complete all IST’s</w:t>
            </w:r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ask for extra work</w:t>
            </w:r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am reflective</w:t>
            </w:r>
          </w:p>
        </w:tc>
        <w:tc>
          <w:tcPr>
            <w:tcW w:w="3624" w:type="dxa"/>
          </w:tcPr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can sometimes work independently</w:t>
            </w:r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meet my own high standards at times</w:t>
            </w:r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usually complete IST’s</w:t>
            </w:r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can be reflective, but not every day</w:t>
            </w:r>
          </w:p>
        </w:tc>
        <w:tc>
          <w:tcPr>
            <w:tcW w:w="3790" w:type="dxa"/>
          </w:tcPr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need reminding to stay on task</w:t>
            </w:r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need extra deadlines to complete IST’s</w:t>
            </w:r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do not have a long-term goal</w:t>
            </w:r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sometimes revise</w:t>
            </w:r>
          </w:p>
        </w:tc>
        <w:tc>
          <w:tcPr>
            <w:tcW w:w="3460" w:type="dxa"/>
          </w:tcPr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rely on others</w:t>
            </w:r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never complete IST’s</w:t>
            </w:r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talk during ISL’s</w:t>
            </w:r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do not revise for assessments</w:t>
            </w:r>
          </w:p>
        </w:tc>
      </w:tr>
      <w:tr w:rsidR="006B698D" w:rsidTr="006B698D">
        <w:trPr>
          <w:trHeight w:val="2629"/>
        </w:trPr>
        <w:tc>
          <w:tcPr>
            <w:tcW w:w="2959" w:type="dxa"/>
          </w:tcPr>
          <w:p w:rsidR="006B698D" w:rsidRPr="006B698D" w:rsidRDefault="006B698D" w:rsidP="006B698D">
            <w:pPr>
              <w:rPr>
                <w:rFonts w:ascii="Century Gothic" w:hAnsi="Century Gothic"/>
                <w:b/>
                <w:sz w:val="32"/>
              </w:rPr>
            </w:pPr>
            <w:r w:rsidRPr="006B698D">
              <w:rPr>
                <w:rFonts w:ascii="Century Gothic" w:hAnsi="Century Gothic"/>
                <w:b/>
                <w:sz w:val="32"/>
              </w:rPr>
              <w:t>Determined- (Not letting anything stop you from learning)</w:t>
            </w:r>
          </w:p>
        </w:tc>
        <w:tc>
          <w:tcPr>
            <w:tcW w:w="3790" w:type="dxa"/>
          </w:tcPr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have a long-term goal</w:t>
            </w:r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am always focussed</w:t>
            </w:r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ask for ways to improve and act on this</w:t>
            </w:r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contribute to the learning, positively</w:t>
            </w:r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learn from everyone</w:t>
            </w:r>
          </w:p>
        </w:tc>
        <w:tc>
          <w:tcPr>
            <w:tcW w:w="3624" w:type="dxa"/>
          </w:tcPr>
          <w:p w:rsidR="00DC44FD" w:rsidRPr="006B698D" w:rsidRDefault="00DC44FD" w:rsidP="00DC44F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aim to plan ahead and try to work towards a goal</w:t>
            </w:r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am usually focussed</w:t>
            </w:r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sometimes share my opinions in a positive way</w:t>
            </w:r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can ask questions when I don’t understand</w:t>
            </w:r>
          </w:p>
        </w:tc>
        <w:tc>
          <w:tcPr>
            <w:tcW w:w="3790" w:type="dxa"/>
          </w:tcPr>
          <w:p w:rsidR="00DC44FD" w:rsidRDefault="00DC44F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show some interest in my future, but not all the time.</w:t>
            </w:r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am on task, but it depends on how I feel</w:t>
            </w:r>
          </w:p>
          <w:p w:rsidR="00DC44FD" w:rsidRPr="006B698D" w:rsidRDefault="00DC44FD" w:rsidP="00DC44F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share opinions, but not in an appropriate way</w:t>
            </w:r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do not ask for help</w:t>
            </w:r>
          </w:p>
          <w:p w:rsidR="006B698D" w:rsidRPr="006B698D" w:rsidRDefault="006B698D" w:rsidP="00DC44FD">
            <w:pPr>
              <w:pStyle w:val="ListParagraph"/>
              <w:rPr>
                <w:rFonts w:ascii="Century Gothic" w:hAnsi="Century Gothic"/>
                <w:szCs w:val="16"/>
              </w:rPr>
            </w:pPr>
          </w:p>
        </w:tc>
        <w:tc>
          <w:tcPr>
            <w:tcW w:w="3460" w:type="dxa"/>
          </w:tcPr>
          <w:p w:rsidR="00DC44FD" w:rsidRPr="006B698D" w:rsidRDefault="00DC44FD" w:rsidP="00DC44F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show little interest in my future and myself</w:t>
            </w:r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am off task a lot of the time</w:t>
            </w:r>
            <w:bookmarkStart w:id="0" w:name="_GoBack"/>
            <w:bookmarkEnd w:id="0"/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do not contribute to lessons</w:t>
            </w:r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have to be removed from lessons</w:t>
            </w:r>
          </w:p>
          <w:p w:rsidR="006B698D" w:rsidRPr="006B698D" w:rsidRDefault="006B698D" w:rsidP="006B698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16"/>
              </w:rPr>
            </w:pPr>
            <w:r w:rsidRPr="006B698D">
              <w:rPr>
                <w:rFonts w:ascii="Century Gothic" w:hAnsi="Century Gothic"/>
                <w:szCs w:val="16"/>
              </w:rPr>
              <w:t>I do not work hard</w:t>
            </w:r>
          </w:p>
        </w:tc>
      </w:tr>
    </w:tbl>
    <w:p w:rsidR="00F47BE3" w:rsidRPr="006B698D" w:rsidRDefault="00F47BE3">
      <w:pPr>
        <w:rPr>
          <w:rFonts w:ascii="Century Gothic" w:hAnsi="Century Gothic"/>
          <w:sz w:val="40"/>
        </w:rPr>
      </w:pPr>
      <w:r w:rsidRPr="006B698D">
        <w:rPr>
          <w:rFonts w:ascii="Century Gothic" w:hAnsi="Century Gothic"/>
          <w:sz w:val="40"/>
        </w:rPr>
        <w:t xml:space="preserve">At NUSA, we want our </w:t>
      </w:r>
      <w:r w:rsidRPr="00FF2026">
        <w:rPr>
          <w:rFonts w:ascii="Century Gothic" w:hAnsi="Century Gothic"/>
          <w:b/>
          <w:sz w:val="40"/>
        </w:rPr>
        <w:t>pupils</w:t>
      </w:r>
      <w:r w:rsidRPr="006B698D">
        <w:rPr>
          <w:rFonts w:ascii="Century Gothic" w:hAnsi="Century Gothic"/>
          <w:sz w:val="40"/>
        </w:rPr>
        <w:t xml:space="preserve"> to be excited </w:t>
      </w:r>
      <w:r w:rsidRPr="00EA2241">
        <w:rPr>
          <w:rFonts w:ascii="Century Gothic" w:hAnsi="Century Gothic"/>
          <w:b/>
          <w:sz w:val="40"/>
        </w:rPr>
        <w:t>to learn</w:t>
      </w:r>
      <w:r w:rsidRPr="006B698D">
        <w:rPr>
          <w:rFonts w:ascii="Century Gothic" w:hAnsi="Century Gothic"/>
          <w:sz w:val="40"/>
        </w:rPr>
        <w:t xml:space="preserve">. Please </w:t>
      </w:r>
      <w:r w:rsidR="006B698D">
        <w:rPr>
          <w:rFonts w:ascii="Century Gothic" w:hAnsi="Century Gothic"/>
          <w:sz w:val="40"/>
        </w:rPr>
        <w:t>complete</w:t>
      </w:r>
      <w:r w:rsidRPr="006B698D">
        <w:rPr>
          <w:rFonts w:ascii="Century Gothic" w:hAnsi="Century Gothic"/>
          <w:sz w:val="40"/>
        </w:rPr>
        <w:t xml:space="preserve"> the checklist </w:t>
      </w:r>
      <w:r w:rsidR="00EA2241" w:rsidRPr="00EA2241">
        <w:rPr>
          <w:rFonts w:ascii="Century Gothic" w:hAnsi="Century Gothic"/>
          <w:b/>
          <w:sz w:val="40"/>
        </w:rPr>
        <w:t>at home</w:t>
      </w:r>
      <w:r w:rsidR="00EA2241">
        <w:rPr>
          <w:rFonts w:ascii="Century Gothic" w:hAnsi="Century Gothic"/>
          <w:sz w:val="40"/>
        </w:rPr>
        <w:t xml:space="preserve"> </w:t>
      </w:r>
      <w:r w:rsidRPr="006B698D">
        <w:rPr>
          <w:rFonts w:ascii="Century Gothic" w:hAnsi="Century Gothic"/>
          <w:sz w:val="40"/>
        </w:rPr>
        <w:t xml:space="preserve">and </w:t>
      </w:r>
      <w:r w:rsidR="006B698D">
        <w:rPr>
          <w:rFonts w:ascii="Century Gothic" w:hAnsi="Century Gothic"/>
          <w:sz w:val="40"/>
        </w:rPr>
        <w:t xml:space="preserve">discuss </w:t>
      </w:r>
      <w:r w:rsidRPr="006B698D">
        <w:rPr>
          <w:rFonts w:ascii="Century Gothic" w:hAnsi="Century Gothic"/>
          <w:sz w:val="40"/>
        </w:rPr>
        <w:t>where you</w:t>
      </w:r>
      <w:r w:rsidR="006B698D" w:rsidRPr="006B698D">
        <w:rPr>
          <w:rFonts w:ascii="Century Gothic" w:hAnsi="Century Gothic"/>
          <w:sz w:val="40"/>
        </w:rPr>
        <w:t>r</w:t>
      </w:r>
      <w:r w:rsidRPr="006B698D">
        <w:rPr>
          <w:rFonts w:ascii="Century Gothic" w:hAnsi="Century Gothic"/>
          <w:sz w:val="40"/>
        </w:rPr>
        <w:t xml:space="preserve"> child is currently working</w:t>
      </w:r>
      <w:r w:rsidR="006B698D" w:rsidRPr="006B698D">
        <w:rPr>
          <w:rFonts w:ascii="Century Gothic" w:hAnsi="Century Gothic"/>
          <w:sz w:val="40"/>
        </w:rPr>
        <w:t xml:space="preserve"> at, on the grid. We</w:t>
      </w:r>
      <w:r w:rsidRPr="006B698D">
        <w:rPr>
          <w:rFonts w:ascii="Century Gothic" w:hAnsi="Century Gothic"/>
          <w:sz w:val="40"/>
        </w:rPr>
        <w:t xml:space="preserve"> would recommend that this goes on the </w:t>
      </w:r>
      <w:r w:rsidR="006B698D" w:rsidRPr="006B698D">
        <w:rPr>
          <w:rFonts w:ascii="Century Gothic" w:hAnsi="Century Gothic"/>
          <w:sz w:val="40"/>
        </w:rPr>
        <w:t>f</w:t>
      </w:r>
      <w:r w:rsidRPr="006B698D">
        <w:rPr>
          <w:rFonts w:ascii="Century Gothic" w:hAnsi="Century Gothic"/>
          <w:sz w:val="40"/>
        </w:rPr>
        <w:t xml:space="preserve">ridge at home (or an area of your choice), so your child can see how they are </w:t>
      </w:r>
      <w:r w:rsidRPr="00EA2241">
        <w:rPr>
          <w:rFonts w:ascii="Century Gothic" w:hAnsi="Century Gothic"/>
          <w:b/>
          <w:sz w:val="40"/>
        </w:rPr>
        <w:t xml:space="preserve">performing </w:t>
      </w:r>
      <w:r w:rsidRPr="004D09FF">
        <w:rPr>
          <w:rFonts w:ascii="Century Gothic" w:hAnsi="Century Gothic"/>
          <w:b/>
          <w:sz w:val="40"/>
        </w:rPr>
        <w:t>each day</w:t>
      </w:r>
      <w:r w:rsidRPr="006B698D">
        <w:rPr>
          <w:rFonts w:ascii="Century Gothic" w:hAnsi="Century Gothic"/>
          <w:sz w:val="40"/>
        </w:rPr>
        <w:t xml:space="preserve"> when you </w:t>
      </w:r>
      <w:r w:rsidRPr="00EA2241">
        <w:rPr>
          <w:rFonts w:ascii="Century Gothic" w:hAnsi="Century Gothic"/>
          <w:b/>
          <w:sz w:val="40"/>
        </w:rPr>
        <w:t>ask</w:t>
      </w:r>
      <w:r w:rsidRPr="006B698D">
        <w:rPr>
          <w:rFonts w:ascii="Century Gothic" w:hAnsi="Century Gothic"/>
          <w:sz w:val="40"/>
        </w:rPr>
        <w:t xml:space="preserve"> how they are doing. </w:t>
      </w:r>
      <w:r w:rsidR="006B698D" w:rsidRPr="006B698D">
        <w:rPr>
          <w:rFonts w:ascii="Century Gothic" w:hAnsi="Century Gothic"/>
          <w:sz w:val="40"/>
        </w:rPr>
        <w:t xml:space="preserve">We are going to </w:t>
      </w:r>
      <w:r w:rsidR="006B698D" w:rsidRPr="00EA2241">
        <w:rPr>
          <w:rFonts w:ascii="Century Gothic" w:hAnsi="Century Gothic"/>
          <w:b/>
          <w:sz w:val="40"/>
        </w:rPr>
        <w:t>be successful</w:t>
      </w:r>
      <w:r w:rsidR="006B698D" w:rsidRPr="006B698D">
        <w:rPr>
          <w:rFonts w:ascii="Century Gothic" w:hAnsi="Century Gothic"/>
          <w:sz w:val="40"/>
        </w:rPr>
        <w:t xml:space="preserve">! </w:t>
      </w:r>
      <w:r w:rsidR="006B698D">
        <w:rPr>
          <w:rFonts w:ascii="Century Gothic" w:hAnsi="Century Gothic"/>
          <w:sz w:val="40"/>
        </w:rPr>
        <w:t xml:space="preserve">Feel free to set targets for your child too! </w:t>
      </w:r>
    </w:p>
    <w:p w:rsidR="00F47BE3" w:rsidRDefault="00F47BE3">
      <w:pPr>
        <w:rPr>
          <w:sz w:val="44"/>
        </w:rPr>
      </w:pPr>
    </w:p>
    <w:p w:rsidR="006B698D" w:rsidRPr="006B698D" w:rsidRDefault="006B698D">
      <w:pPr>
        <w:rPr>
          <w:rFonts w:ascii="Century Gothic" w:hAnsi="Century Gothic"/>
          <w:sz w:val="44"/>
        </w:rPr>
      </w:pPr>
      <w:r w:rsidRPr="006B698D">
        <w:rPr>
          <w:rFonts w:ascii="Century Gothic" w:hAnsi="Century Gothic"/>
          <w:sz w:val="44"/>
        </w:rPr>
        <w:t xml:space="preserve">Potential targets could be: </w:t>
      </w:r>
    </w:p>
    <w:p w:rsidR="006B698D" w:rsidRPr="006B698D" w:rsidRDefault="006B698D" w:rsidP="006B698D">
      <w:pPr>
        <w:pStyle w:val="ListParagraph"/>
        <w:numPr>
          <w:ilvl w:val="0"/>
          <w:numId w:val="3"/>
        </w:numPr>
        <w:rPr>
          <w:rFonts w:ascii="Century Gothic" w:hAnsi="Century Gothic"/>
          <w:sz w:val="48"/>
        </w:rPr>
      </w:pPr>
      <w:r w:rsidRPr="006B698D">
        <w:rPr>
          <w:rFonts w:ascii="Century Gothic" w:hAnsi="Century Gothic"/>
          <w:sz w:val="48"/>
        </w:rPr>
        <w:t xml:space="preserve"> </w:t>
      </w:r>
    </w:p>
    <w:p w:rsidR="006B698D" w:rsidRPr="006B698D" w:rsidRDefault="006B698D" w:rsidP="006B698D">
      <w:pPr>
        <w:pStyle w:val="ListParagraph"/>
        <w:numPr>
          <w:ilvl w:val="0"/>
          <w:numId w:val="3"/>
        </w:numPr>
        <w:rPr>
          <w:rFonts w:ascii="Century Gothic" w:hAnsi="Century Gothic"/>
          <w:sz w:val="48"/>
        </w:rPr>
      </w:pPr>
      <w:r w:rsidRPr="006B698D">
        <w:rPr>
          <w:rFonts w:ascii="Century Gothic" w:hAnsi="Century Gothic"/>
          <w:sz w:val="48"/>
        </w:rPr>
        <w:t xml:space="preserve"> </w:t>
      </w:r>
    </w:p>
    <w:p w:rsidR="006B698D" w:rsidRPr="006B698D" w:rsidRDefault="006B698D" w:rsidP="006B698D">
      <w:pPr>
        <w:pStyle w:val="ListParagraph"/>
        <w:numPr>
          <w:ilvl w:val="0"/>
          <w:numId w:val="3"/>
        </w:numPr>
        <w:rPr>
          <w:rFonts w:ascii="Century Gothic" w:hAnsi="Century Gothic"/>
          <w:sz w:val="48"/>
        </w:rPr>
      </w:pPr>
      <w:r w:rsidRPr="006B698D">
        <w:rPr>
          <w:rFonts w:ascii="Century Gothic" w:hAnsi="Century Gothic"/>
          <w:sz w:val="48"/>
        </w:rPr>
        <w:t xml:space="preserve"> </w:t>
      </w:r>
    </w:p>
    <w:p w:rsidR="006B698D" w:rsidRPr="006B698D" w:rsidRDefault="006B698D" w:rsidP="006B698D">
      <w:pPr>
        <w:rPr>
          <w:rFonts w:ascii="Century Gothic" w:hAnsi="Century Gothic"/>
          <w:sz w:val="48"/>
        </w:rPr>
      </w:pPr>
    </w:p>
    <w:p w:rsidR="006B698D" w:rsidRPr="006B698D" w:rsidRDefault="006B698D" w:rsidP="006B698D">
      <w:pPr>
        <w:rPr>
          <w:rFonts w:ascii="Century Gothic" w:hAnsi="Century Gothic"/>
          <w:sz w:val="44"/>
        </w:rPr>
      </w:pPr>
      <w:r w:rsidRPr="006B698D">
        <w:rPr>
          <w:rFonts w:ascii="Century Gothic" w:hAnsi="Century Gothic"/>
          <w:sz w:val="44"/>
        </w:rPr>
        <w:t xml:space="preserve">Rewards for meeting targets: </w:t>
      </w:r>
    </w:p>
    <w:p w:rsidR="006B698D" w:rsidRPr="006B698D" w:rsidRDefault="006B698D" w:rsidP="006B698D">
      <w:pPr>
        <w:pStyle w:val="ListParagraph"/>
        <w:numPr>
          <w:ilvl w:val="0"/>
          <w:numId w:val="5"/>
        </w:numPr>
        <w:rPr>
          <w:rFonts w:ascii="Century Gothic" w:hAnsi="Century Gothic"/>
          <w:sz w:val="48"/>
        </w:rPr>
      </w:pPr>
      <w:r w:rsidRPr="006B698D">
        <w:rPr>
          <w:rFonts w:ascii="Century Gothic" w:hAnsi="Century Gothic"/>
          <w:sz w:val="48"/>
        </w:rPr>
        <w:t xml:space="preserve"> </w:t>
      </w:r>
    </w:p>
    <w:p w:rsidR="009532AF" w:rsidRDefault="006B698D" w:rsidP="009532AF">
      <w:pPr>
        <w:pStyle w:val="ListParagraph"/>
        <w:numPr>
          <w:ilvl w:val="0"/>
          <w:numId w:val="5"/>
        </w:numPr>
        <w:rPr>
          <w:rFonts w:ascii="Century Gothic" w:hAnsi="Century Gothic"/>
          <w:sz w:val="48"/>
        </w:rPr>
      </w:pPr>
      <w:r w:rsidRPr="006B698D">
        <w:rPr>
          <w:rFonts w:ascii="Century Gothic" w:hAnsi="Century Gothic"/>
          <w:sz w:val="48"/>
        </w:rPr>
        <w:t xml:space="preserve"> </w:t>
      </w:r>
    </w:p>
    <w:p w:rsidR="009532AF" w:rsidRDefault="009532AF" w:rsidP="009532AF">
      <w:pPr>
        <w:pStyle w:val="ListParagraph"/>
        <w:numPr>
          <w:ilvl w:val="0"/>
          <w:numId w:val="5"/>
        </w:num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 </w:t>
      </w:r>
    </w:p>
    <w:p w:rsidR="009532AF" w:rsidRPr="009532AF" w:rsidRDefault="009532AF" w:rsidP="009532AF">
      <w:pPr>
        <w:pStyle w:val="ListParagraph"/>
        <w:rPr>
          <w:rFonts w:ascii="Century Gothic" w:hAnsi="Century Gothic"/>
          <w:sz w:val="48"/>
        </w:rPr>
      </w:pPr>
    </w:p>
    <w:p w:rsidR="00F47BE3" w:rsidRPr="00F47BE3" w:rsidRDefault="009532AF">
      <w:pPr>
        <w:rPr>
          <w:sz w:val="4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13516721</wp:posOffset>
            </wp:positionH>
            <wp:positionV relativeFrom="paragraph">
              <wp:posOffset>818598</wp:posOffset>
            </wp:positionV>
            <wp:extent cx="428625" cy="390525"/>
            <wp:effectExtent l="0" t="0" r="9525" b="9525"/>
            <wp:wrapTight wrapText="bothSides">
              <wp:wrapPolygon edited="0">
                <wp:start x="0" y="0"/>
                <wp:lineTo x="0" y="21073"/>
                <wp:lineTo x="21120" y="21073"/>
                <wp:lineTo x="2112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32AF">
        <w:rPr>
          <w:rFonts w:ascii="Century Gothic" w:hAnsi="Century Gothic"/>
          <w:sz w:val="40"/>
        </w:rPr>
        <w:t xml:space="preserve">Send us a picture and we’ll put in on our Twitter page! </w:t>
      </w:r>
      <w:r>
        <w:rPr>
          <w:rFonts w:ascii="Century Gothic" w:hAnsi="Century Gothic"/>
          <w:sz w:val="40"/>
        </w:rPr>
        <w:t>@</w:t>
      </w:r>
      <w:proofErr w:type="spellStart"/>
      <w:r>
        <w:rPr>
          <w:rFonts w:ascii="Century Gothic" w:hAnsi="Century Gothic"/>
          <w:sz w:val="40"/>
        </w:rPr>
        <w:t>OfficialNUSA</w:t>
      </w:r>
      <w:proofErr w:type="spellEnd"/>
      <w:r w:rsidR="006B698D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97665BD" wp14:editId="7E29E0B8">
            <wp:simplePos x="0" y="0"/>
            <wp:positionH relativeFrom="margin">
              <wp:align>right</wp:align>
            </wp:positionH>
            <wp:positionV relativeFrom="paragraph">
              <wp:posOffset>1570382</wp:posOffset>
            </wp:positionV>
            <wp:extent cx="1571625" cy="390525"/>
            <wp:effectExtent l="0" t="0" r="9525" b="9525"/>
            <wp:wrapTight wrapText="bothSides">
              <wp:wrapPolygon edited="0">
                <wp:start x="0" y="0"/>
                <wp:lineTo x="0" y="21073"/>
                <wp:lineTo x="21469" y="21073"/>
                <wp:lineTo x="2146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47BE3" w:rsidRPr="00F47BE3" w:rsidSect="006B698D">
      <w:pgSz w:w="23814" w:h="168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D3740"/>
    <w:multiLevelType w:val="hybridMultilevel"/>
    <w:tmpl w:val="0C0A5D04"/>
    <w:lvl w:ilvl="0" w:tplc="F130844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806E7"/>
    <w:multiLevelType w:val="hybridMultilevel"/>
    <w:tmpl w:val="D85A92F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7BD9"/>
    <w:multiLevelType w:val="hybridMultilevel"/>
    <w:tmpl w:val="F990A82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203AD"/>
    <w:multiLevelType w:val="hybridMultilevel"/>
    <w:tmpl w:val="86F60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D15F3"/>
    <w:multiLevelType w:val="hybridMultilevel"/>
    <w:tmpl w:val="90C2D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E3"/>
    <w:rsid w:val="00330936"/>
    <w:rsid w:val="004D09FF"/>
    <w:rsid w:val="005E6FB3"/>
    <w:rsid w:val="006B698D"/>
    <w:rsid w:val="009532AF"/>
    <w:rsid w:val="00A6738C"/>
    <w:rsid w:val="00C86389"/>
    <w:rsid w:val="00D20F33"/>
    <w:rsid w:val="00DC44FD"/>
    <w:rsid w:val="00EA2241"/>
    <w:rsid w:val="00F47BE3"/>
    <w:rsid w:val="00F62AF4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2D194"/>
  <w15:chartTrackingRefBased/>
  <w15:docId w15:val="{3544C932-BAB4-4382-A8F7-C42CC6D6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7B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Malhi Staff 8926906</dc:creator>
  <cp:keywords/>
  <dc:description/>
  <cp:lastModifiedBy>G Malhi Staff 8926906</cp:lastModifiedBy>
  <cp:revision>3</cp:revision>
  <cp:lastPrinted>2020-03-02T10:34:00Z</cp:lastPrinted>
  <dcterms:created xsi:type="dcterms:W3CDTF">2020-03-02T11:00:00Z</dcterms:created>
  <dcterms:modified xsi:type="dcterms:W3CDTF">2020-03-05T07:38:00Z</dcterms:modified>
</cp:coreProperties>
</file>